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135A2" w14:textId="53B398E1" w:rsidR="00AF63AE" w:rsidRPr="002C0744" w:rsidRDefault="005D5415" w:rsidP="00AF63AE">
      <w:pPr>
        <w:jc w:val="center"/>
        <w:rPr>
          <w:rFonts w:ascii="Arial Narrow" w:hAnsi="Arial Narrow"/>
          <w:color w:val="3366FF"/>
          <w:sz w:val="32"/>
          <w:szCs w:val="32"/>
          <w:u w:val="single"/>
        </w:rPr>
      </w:pPr>
      <w:r w:rsidRPr="002C0744">
        <w:rPr>
          <w:rFonts w:ascii="Arial Narrow" w:hAnsi="Arial Narro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CD13641" wp14:editId="248B0C29">
            <wp:simplePos x="0" y="0"/>
            <wp:positionH relativeFrom="column">
              <wp:posOffset>-457200</wp:posOffset>
            </wp:positionH>
            <wp:positionV relativeFrom="paragraph">
              <wp:posOffset>-433705</wp:posOffset>
            </wp:positionV>
            <wp:extent cx="7772400" cy="638175"/>
            <wp:effectExtent l="0" t="0" r="0" b="9525"/>
            <wp:wrapSquare wrapText="bothSides"/>
            <wp:docPr id="1" name="Picture 1" descr="Crayon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ayon Border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AE" w:rsidRPr="002C0744">
        <w:rPr>
          <w:rFonts w:ascii="Arial Narrow" w:hAnsi="Arial Narrow"/>
          <w:color w:val="3366FF"/>
          <w:sz w:val="32"/>
          <w:szCs w:val="32"/>
          <w:u w:val="single"/>
        </w:rPr>
        <w:t xml:space="preserve">St. Luke’s Child Life Ministries Child Care Center </w:t>
      </w:r>
    </w:p>
    <w:p w14:paraId="4CD135A3" w14:textId="77777777" w:rsidR="009A0C36" w:rsidRPr="002C0744" w:rsidRDefault="009A0C36" w:rsidP="00AF63AE">
      <w:pPr>
        <w:jc w:val="center"/>
        <w:rPr>
          <w:rFonts w:ascii="Arial Narrow" w:hAnsi="Arial Narrow"/>
          <w:b/>
          <w:sz w:val="32"/>
          <w:szCs w:val="32"/>
        </w:rPr>
      </w:pPr>
      <w:r w:rsidRPr="002C0744">
        <w:rPr>
          <w:rFonts w:ascii="Arial Narrow" w:hAnsi="Arial Narrow"/>
          <w:b/>
          <w:sz w:val="32"/>
          <w:szCs w:val="32"/>
        </w:rPr>
        <w:t>Childcare Rates</w:t>
      </w:r>
    </w:p>
    <w:p w14:paraId="4CD135A4" w14:textId="64DA050F" w:rsidR="009A0C36" w:rsidRPr="002C0744" w:rsidRDefault="009A0C36" w:rsidP="00AF63AE">
      <w:pPr>
        <w:jc w:val="center"/>
        <w:rPr>
          <w:rFonts w:ascii="Arial Narrow" w:hAnsi="Arial Narrow"/>
          <w:color w:val="3366FF"/>
          <w:sz w:val="32"/>
          <w:szCs w:val="32"/>
        </w:rPr>
      </w:pPr>
      <w:r w:rsidRPr="002C0744">
        <w:rPr>
          <w:rFonts w:ascii="Arial Narrow" w:hAnsi="Arial Narrow"/>
          <w:color w:val="3366FF"/>
          <w:sz w:val="32"/>
          <w:szCs w:val="32"/>
        </w:rPr>
        <w:t xml:space="preserve">Effective </w:t>
      </w:r>
      <w:r w:rsidR="00F07AD8">
        <w:rPr>
          <w:rFonts w:ascii="Arial Narrow" w:hAnsi="Arial Narrow"/>
          <w:color w:val="3366FF"/>
          <w:sz w:val="32"/>
          <w:szCs w:val="32"/>
        </w:rPr>
        <w:t>June 10</w:t>
      </w:r>
      <w:r w:rsidR="00830813" w:rsidRPr="002C0744">
        <w:rPr>
          <w:rFonts w:ascii="Arial Narrow" w:hAnsi="Arial Narrow"/>
          <w:color w:val="3366FF"/>
          <w:sz w:val="32"/>
          <w:szCs w:val="32"/>
        </w:rPr>
        <w:t>, 20</w:t>
      </w:r>
      <w:r w:rsidR="007E226B" w:rsidRPr="002C0744">
        <w:rPr>
          <w:rFonts w:ascii="Arial Narrow" w:hAnsi="Arial Narrow"/>
          <w:color w:val="3366FF"/>
          <w:sz w:val="32"/>
          <w:szCs w:val="32"/>
        </w:rPr>
        <w:t>2</w:t>
      </w:r>
      <w:r w:rsidR="001A35EC">
        <w:rPr>
          <w:rFonts w:ascii="Arial Narrow" w:hAnsi="Arial Narrow"/>
          <w:color w:val="3366FF"/>
          <w:sz w:val="32"/>
          <w:szCs w:val="32"/>
        </w:rPr>
        <w:t>4</w:t>
      </w:r>
    </w:p>
    <w:p w14:paraId="4CD135A5" w14:textId="77777777" w:rsidR="00AF63AE" w:rsidRPr="002C0744" w:rsidRDefault="00AF63AE" w:rsidP="00AF63AE">
      <w:pPr>
        <w:jc w:val="center"/>
        <w:rPr>
          <w:rFonts w:ascii="Arial Narrow" w:hAnsi="Arial Narrow"/>
        </w:rPr>
      </w:pPr>
    </w:p>
    <w:p w14:paraId="4CD135A6" w14:textId="77777777" w:rsidR="00AF63AE" w:rsidRPr="002C0744" w:rsidRDefault="00AF63AE" w:rsidP="00AF63AE">
      <w:pPr>
        <w:rPr>
          <w:rFonts w:ascii="Arial Narrow" w:hAnsi="Arial Narrow"/>
        </w:rPr>
      </w:pPr>
      <w:r w:rsidRPr="002C0744">
        <w:rPr>
          <w:rFonts w:ascii="Arial Narrow" w:hAnsi="Arial Narrow"/>
          <w:b/>
          <w:u w:val="single"/>
        </w:rPr>
        <w:t>Initial Registration Fee:</w:t>
      </w:r>
      <w:r w:rsidRPr="002C0744">
        <w:rPr>
          <w:rFonts w:ascii="Arial Narrow" w:hAnsi="Arial Narrow"/>
        </w:rPr>
        <w:t xml:space="preserve">  $50.00 per child OR $65.00 per family due upon registration</w:t>
      </w:r>
    </w:p>
    <w:p w14:paraId="4CD135A7" w14:textId="77777777" w:rsidR="00AF63AE" w:rsidRPr="002C0744" w:rsidRDefault="00AF63AE" w:rsidP="00AF63AE">
      <w:pPr>
        <w:rPr>
          <w:rFonts w:ascii="Arial Narrow" w:hAnsi="Arial Narrow"/>
        </w:rPr>
      </w:pPr>
      <w:r w:rsidRPr="002C0744">
        <w:rPr>
          <w:rFonts w:ascii="Arial Narrow" w:hAnsi="Arial Narrow"/>
        </w:rPr>
        <w:tab/>
      </w:r>
      <w:r w:rsidRPr="002C0744">
        <w:rPr>
          <w:rFonts w:ascii="Arial Narrow" w:hAnsi="Arial Narrow"/>
        </w:rPr>
        <w:tab/>
      </w:r>
      <w:r w:rsidRPr="002C0744">
        <w:rPr>
          <w:rFonts w:ascii="Arial Narrow" w:hAnsi="Arial Narrow"/>
        </w:rPr>
        <w:tab/>
      </w:r>
    </w:p>
    <w:p w14:paraId="4CD135A9" w14:textId="3B430589" w:rsidR="00AF63AE" w:rsidRPr="00374F7D" w:rsidRDefault="00AF63AE" w:rsidP="00AF63AE">
      <w:pPr>
        <w:rPr>
          <w:rFonts w:ascii="Arial Narrow" w:hAnsi="Arial Narrow"/>
        </w:rPr>
      </w:pPr>
      <w:r w:rsidRPr="002C0744">
        <w:rPr>
          <w:rFonts w:ascii="Arial Narrow" w:hAnsi="Arial Narrow"/>
          <w:b/>
          <w:u w:val="single"/>
        </w:rPr>
        <w:t>Biannual Supply Fee:</w:t>
      </w:r>
      <w:r w:rsidR="00374F7D" w:rsidRPr="00374F7D">
        <w:rPr>
          <w:rFonts w:ascii="Arial Narrow" w:hAnsi="Arial Narrow"/>
          <w:b/>
        </w:rPr>
        <w:t xml:space="preserve"> </w:t>
      </w:r>
      <w:r w:rsidRPr="00374F7D">
        <w:rPr>
          <w:rFonts w:ascii="Arial Narrow" w:hAnsi="Arial Narrow"/>
        </w:rPr>
        <w:t>$25.00 per child OR $35.00 per family due March 1</w:t>
      </w:r>
      <w:r w:rsidRPr="00374F7D">
        <w:rPr>
          <w:rFonts w:ascii="Arial Narrow" w:hAnsi="Arial Narrow"/>
          <w:vertAlign w:val="superscript"/>
        </w:rPr>
        <w:t>st</w:t>
      </w:r>
      <w:r w:rsidRPr="00374F7D">
        <w:rPr>
          <w:rFonts w:ascii="Arial Narrow" w:hAnsi="Arial Narrow"/>
        </w:rPr>
        <w:t xml:space="preserve"> &amp; September 1st</w:t>
      </w:r>
    </w:p>
    <w:p w14:paraId="173BF192" w14:textId="77777777" w:rsidR="001751F1" w:rsidRDefault="001751F1" w:rsidP="00AF63AE">
      <w:pPr>
        <w:rPr>
          <w:rFonts w:ascii="Arial Narrow" w:hAnsi="Arial Narrow"/>
        </w:rPr>
      </w:pPr>
    </w:p>
    <w:p w14:paraId="00D96D9D" w14:textId="2FE2E90E" w:rsidR="00DD524B" w:rsidRPr="002C0744" w:rsidRDefault="00852A4D" w:rsidP="00DD524B">
      <w:pPr>
        <w:rPr>
          <w:rFonts w:ascii="Arial Narrow" w:hAnsi="Arial Narrow"/>
        </w:rPr>
      </w:pPr>
      <w:r w:rsidRPr="002C0744">
        <w:rPr>
          <w:rFonts w:ascii="Arial Narrow" w:hAnsi="Arial Narrow"/>
          <w:b/>
          <w:u w:val="single"/>
        </w:rPr>
        <w:t>Payments</w:t>
      </w:r>
      <w:r w:rsidRPr="002C0744">
        <w:rPr>
          <w:rFonts w:ascii="Arial Narrow" w:hAnsi="Arial Narrow"/>
          <w:b/>
        </w:rPr>
        <w:t>:</w:t>
      </w:r>
      <w:r w:rsidRPr="002C0744">
        <w:rPr>
          <w:rFonts w:ascii="Arial Narrow" w:hAnsi="Arial Narrow"/>
        </w:rPr>
        <w:t xml:space="preserve"> Payments are due </w:t>
      </w:r>
      <w:r w:rsidRPr="002C0744">
        <w:rPr>
          <w:rFonts w:ascii="Arial Narrow" w:hAnsi="Arial Narrow"/>
          <w:b/>
        </w:rPr>
        <w:t xml:space="preserve">prior </w:t>
      </w:r>
      <w:r w:rsidRPr="002C0744">
        <w:rPr>
          <w:rFonts w:ascii="Arial Narrow" w:hAnsi="Arial Narrow"/>
        </w:rPr>
        <w:t>to care. Payments are due on the 1</w:t>
      </w:r>
      <w:r w:rsidRPr="002C0744">
        <w:rPr>
          <w:rFonts w:ascii="Arial Narrow" w:hAnsi="Arial Narrow"/>
          <w:vertAlign w:val="superscript"/>
        </w:rPr>
        <w:t>st</w:t>
      </w:r>
      <w:r w:rsidRPr="002C0744">
        <w:rPr>
          <w:rFonts w:ascii="Arial Narrow" w:hAnsi="Arial Narrow"/>
        </w:rPr>
        <w:t xml:space="preserve"> and 15</w:t>
      </w:r>
      <w:r w:rsidRPr="002C0744">
        <w:rPr>
          <w:rFonts w:ascii="Arial Narrow" w:hAnsi="Arial Narrow"/>
          <w:vertAlign w:val="superscript"/>
        </w:rPr>
        <w:t>th</w:t>
      </w:r>
      <w:r w:rsidRPr="002C0744">
        <w:rPr>
          <w:rFonts w:ascii="Arial Narrow" w:hAnsi="Arial Narrow"/>
        </w:rPr>
        <w:t xml:space="preserve"> of each month. </w:t>
      </w:r>
      <w:r w:rsidR="00DD524B" w:rsidRPr="002C0744">
        <w:rPr>
          <w:rFonts w:ascii="Arial Narrow" w:hAnsi="Arial Narrow"/>
        </w:rPr>
        <w:t xml:space="preserve">If the balance is not paid in full and no arrangements have been made with the childcare office, childcare services will be refused until the balance is paid in full. </w:t>
      </w:r>
    </w:p>
    <w:p w14:paraId="7FCD6ADC" w14:textId="1005DEA2" w:rsidR="00FB4BAF" w:rsidRPr="002C0744" w:rsidRDefault="00DD524B" w:rsidP="003C141D">
      <w:pPr>
        <w:rPr>
          <w:rFonts w:ascii="Arial Narrow" w:hAnsi="Arial Narrow"/>
        </w:rPr>
      </w:pPr>
      <w:r w:rsidRPr="002C0744">
        <w:rPr>
          <w:rFonts w:ascii="Arial Narrow" w:hAnsi="Arial Narrow"/>
          <w:b/>
          <w:u w:val="single"/>
        </w:rPr>
        <w:br/>
      </w:r>
      <w:r w:rsidR="00AF63AE" w:rsidRPr="002C0744">
        <w:rPr>
          <w:rFonts w:ascii="Arial Narrow" w:hAnsi="Arial Narrow"/>
          <w:b/>
          <w:u w:val="single"/>
        </w:rPr>
        <w:t>Discounts:</w:t>
      </w:r>
      <w:r w:rsidR="00AF63AE" w:rsidRPr="002C0744">
        <w:rPr>
          <w:rFonts w:ascii="Arial Narrow" w:hAnsi="Arial Narrow"/>
        </w:rPr>
        <w:t xml:space="preserve"> </w:t>
      </w:r>
    </w:p>
    <w:p w14:paraId="022860A4" w14:textId="07709821" w:rsidR="00FB4BAF" w:rsidRPr="002C0744" w:rsidRDefault="00FB4BAF" w:rsidP="003C141D">
      <w:pPr>
        <w:numPr>
          <w:ilvl w:val="0"/>
          <w:numId w:val="2"/>
        </w:numPr>
        <w:shd w:val="clear" w:color="auto" w:fill="FFFFFF"/>
        <w:rPr>
          <w:rFonts w:ascii="Arial Narrow" w:hAnsi="Arial Narrow" w:cs="Arial"/>
          <w:color w:val="222222"/>
        </w:rPr>
      </w:pPr>
      <w:r w:rsidRPr="002C0744">
        <w:rPr>
          <w:rFonts w:ascii="Arial Narrow" w:hAnsi="Arial Narrow" w:cs="Arial"/>
          <w:color w:val="222222"/>
        </w:rPr>
        <w:t>If you are an active church member and you have one child enrolled at CLM, your child will receive a 5% tuition discount.</w:t>
      </w:r>
      <w:r w:rsidR="008C050D" w:rsidRPr="002C0744">
        <w:rPr>
          <w:rFonts w:ascii="Arial Narrow" w:hAnsi="Arial Narrow" w:cs="Arial"/>
          <w:color w:val="222222"/>
        </w:rPr>
        <w:t xml:space="preserve"> </w:t>
      </w:r>
      <w:r w:rsidR="008C050D" w:rsidRPr="002C0744">
        <w:rPr>
          <w:rFonts w:ascii="Arial Narrow" w:hAnsi="Arial Narrow" w:cs="Arial"/>
        </w:rPr>
        <w:t>An active church member is one who is on the membership rolls of the church, attends church services regularly with your child/ren, and contributes financially to the church over and above the tuition amount.</w:t>
      </w:r>
    </w:p>
    <w:p w14:paraId="6210313E" w14:textId="11109434" w:rsidR="00FB4BAF" w:rsidRPr="002C0744" w:rsidRDefault="00FB4BAF" w:rsidP="003C141D">
      <w:pPr>
        <w:numPr>
          <w:ilvl w:val="0"/>
          <w:numId w:val="2"/>
        </w:numPr>
        <w:shd w:val="clear" w:color="auto" w:fill="FFFFFF"/>
        <w:rPr>
          <w:rFonts w:ascii="Arial Narrow" w:hAnsi="Arial Narrow" w:cs="Arial"/>
          <w:color w:val="222222"/>
        </w:rPr>
      </w:pPr>
      <w:r w:rsidRPr="002C0744">
        <w:rPr>
          <w:rFonts w:ascii="Arial Narrow" w:hAnsi="Arial Narrow" w:cs="Arial"/>
          <w:color w:val="222222"/>
        </w:rPr>
        <w:t xml:space="preserve">If you are an active church member, and you have two or more children enrolled at CLM, your </w:t>
      </w:r>
      <w:r w:rsidR="00675985" w:rsidRPr="002C0744">
        <w:rPr>
          <w:rFonts w:ascii="Arial Narrow" w:hAnsi="Arial Narrow" w:cs="Arial"/>
          <w:color w:val="222222"/>
        </w:rPr>
        <w:t xml:space="preserve">oldest </w:t>
      </w:r>
      <w:r w:rsidRPr="002C0744">
        <w:rPr>
          <w:rFonts w:ascii="Arial Narrow" w:hAnsi="Arial Narrow" w:cs="Arial"/>
          <w:color w:val="222222"/>
        </w:rPr>
        <w:t>child will receive a 5% tuition discount and each additional child will receive a 10% tuition discount.</w:t>
      </w:r>
    </w:p>
    <w:p w14:paraId="223E042D" w14:textId="6D12C424" w:rsidR="00FB4BAF" w:rsidRPr="002C0744" w:rsidRDefault="00FB4BAF" w:rsidP="003C141D">
      <w:pPr>
        <w:numPr>
          <w:ilvl w:val="0"/>
          <w:numId w:val="2"/>
        </w:numPr>
        <w:shd w:val="clear" w:color="auto" w:fill="FFFFFF"/>
        <w:rPr>
          <w:rFonts w:ascii="Arial Narrow" w:hAnsi="Arial Narrow" w:cs="Arial"/>
          <w:color w:val="222222"/>
        </w:rPr>
      </w:pPr>
      <w:r w:rsidRPr="002C0744">
        <w:rPr>
          <w:rFonts w:ascii="Arial Narrow" w:hAnsi="Arial Narrow" w:cs="Arial"/>
          <w:color w:val="222222"/>
        </w:rPr>
        <w:t xml:space="preserve">If you have two or more children enrolled at CLM and you are not an active church member, you will pay the full tuition rate for your oldest </w:t>
      </w:r>
      <w:r w:rsidR="00F96D31" w:rsidRPr="002C0744">
        <w:rPr>
          <w:rFonts w:ascii="Arial Narrow" w:hAnsi="Arial Narrow" w:cs="Arial"/>
          <w:color w:val="222222"/>
        </w:rPr>
        <w:t xml:space="preserve">non-school age </w:t>
      </w:r>
      <w:r w:rsidRPr="002C0744">
        <w:rPr>
          <w:rFonts w:ascii="Arial Narrow" w:hAnsi="Arial Narrow" w:cs="Arial"/>
          <w:color w:val="222222"/>
        </w:rPr>
        <w:t>child and receive a 10% tuition discount on each additional child.</w:t>
      </w:r>
      <w:r w:rsidR="00AA3813" w:rsidRPr="002C0744">
        <w:rPr>
          <w:rFonts w:ascii="Arial Narrow" w:hAnsi="Arial Narrow" w:cs="Arial"/>
          <w:color w:val="222222"/>
        </w:rPr>
        <w:br/>
      </w:r>
    </w:p>
    <w:p w14:paraId="4CD135AE" w14:textId="10D64913" w:rsidR="00AF63AE" w:rsidRPr="002C0744" w:rsidRDefault="00AF63AE" w:rsidP="00AF63AE">
      <w:pPr>
        <w:rPr>
          <w:rFonts w:ascii="Arial Narrow" w:hAnsi="Arial Narrow"/>
        </w:rPr>
      </w:pPr>
      <w:r w:rsidRPr="002C0744">
        <w:rPr>
          <w:rFonts w:ascii="Arial Narrow" w:hAnsi="Arial Narrow"/>
          <w:b/>
          <w:u w:val="single"/>
        </w:rPr>
        <w:t>Enrollment Policy</w:t>
      </w:r>
      <w:r w:rsidRPr="002C0744">
        <w:rPr>
          <w:rFonts w:ascii="Arial Narrow" w:hAnsi="Arial Narrow"/>
          <w:b/>
        </w:rPr>
        <w:t>:</w:t>
      </w:r>
      <w:r w:rsidRPr="002C0744">
        <w:rPr>
          <w:rFonts w:ascii="Arial Narrow" w:hAnsi="Arial Narrow"/>
        </w:rPr>
        <w:t xml:space="preserve"> There is a </w:t>
      </w:r>
      <w:r w:rsidR="00937529" w:rsidRPr="002C0744">
        <w:rPr>
          <w:rFonts w:ascii="Arial Narrow" w:hAnsi="Arial Narrow"/>
        </w:rPr>
        <w:t>two-day</w:t>
      </w:r>
      <w:r w:rsidRPr="002C0744">
        <w:rPr>
          <w:rFonts w:ascii="Arial Narrow" w:hAnsi="Arial Narrow"/>
        </w:rPr>
        <w:t xml:space="preserve"> minimum enrollment for all </w:t>
      </w:r>
      <w:r w:rsidR="00DB6952" w:rsidRPr="002C0744">
        <w:rPr>
          <w:rFonts w:ascii="Arial Narrow" w:hAnsi="Arial Narrow"/>
        </w:rPr>
        <w:t xml:space="preserve">children </w:t>
      </w:r>
      <w:r w:rsidR="00C11661" w:rsidRPr="002C0744">
        <w:rPr>
          <w:rFonts w:ascii="Arial Narrow" w:hAnsi="Arial Narrow"/>
        </w:rPr>
        <w:t>and a $20 per week minimum charge per child</w:t>
      </w:r>
      <w:r w:rsidR="00EF1732" w:rsidRPr="002C0744">
        <w:rPr>
          <w:rFonts w:ascii="Arial Narrow" w:hAnsi="Arial Narrow"/>
        </w:rPr>
        <w:t xml:space="preserve"> for all age groups</w:t>
      </w:r>
      <w:r w:rsidR="003961E7" w:rsidRPr="002C0744">
        <w:rPr>
          <w:rFonts w:ascii="Arial Narrow" w:hAnsi="Arial Narrow"/>
        </w:rPr>
        <w:t>, including hourly</w:t>
      </w:r>
      <w:r w:rsidR="00C11661" w:rsidRPr="002C0744">
        <w:rPr>
          <w:rFonts w:ascii="Arial Narrow" w:hAnsi="Arial Narrow"/>
        </w:rPr>
        <w:t>.</w:t>
      </w:r>
    </w:p>
    <w:p w14:paraId="4CD135AF" w14:textId="77777777" w:rsidR="00AF63AE" w:rsidRPr="002C0744" w:rsidRDefault="00AF63AE" w:rsidP="00AF63AE">
      <w:pPr>
        <w:rPr>
          <w:rFonts w:ascii="Arial Narrow" w:hAnsi="Arial Narrow"/>
        </w:rPr>
      </w:pPr>
    </w:p>
    <w:p w14:paraId="4CD135B0" w14:textId="6FC4698C" w:rsidR="00AF63AE" w:rsidRPr="002C0744" w:rsidRDefault="00AF63AE" w:rsidP="00AF63AE">
      <w:pPr>
        <w:rPr>
          <w:rFonts w:ascii="Arial Narrow" w:hAnsi="Arial Narrow"/>
        </w:rPr>
      </w:pPr>
      <w:r w:rsidRPr="002C0744">
        <w:rPr>
          <w:rFonts w:ascii="Arial Narrow" w:hAnsi="Arial Narrow"/>
          <w:b/>
          <w:u w:val="single"/>
        </w:rPr>
        <w:t>Half Days vs. Full Days</w:t>
      </w:r>
      <w:r w:rsidRPr="002C0744">
        <w:rPr>
          <w:rFonts w:ascii="Arial Narrow" w:hAnsi="Arial Narrow"/>
        </w:rPr>
        <w:t xml:space="preserve">: Half days are 5 hours </w:t>
      </w:r>
      <w:r w:rsidR="00DB6952" w:rsidRPr="002C0744">
        <w:rPr>
          <w:rFonts w:ascii="Arial Narrow" w:hAnsi="Arial Narrow"/>
        </w:rPr>
        <w:t xml:space="preserve">or less; Full days are </w:t>
      </w:r>
      <w:r w:rsidRPr="002C0744">
        <w:rPr>
          <w:rFonts w:ascii="Arial Narrow" w:hAnsi="Arial Narrow"/>
        </w:rPr>
        <w:t xml:space="preserve">5 </w:t>
      </w:r>
      <w:r w:rsidR="00DB6952" w:rsidRPr="002C0744">
        <w:rPr>
          <w:rFonts w:ascii="Arial Narrow" w:hAnsi="Arial Narrow"/>
        </w:rPr>
        <w:t xml:space="preserve">to 10 </w:t>
      </w:r>
      <w:r w:rsidRPr="002C0744">
        <w:rPr>
          <w:rFonts w:ascii="Arial Narrow" w:hAnsi="Arial Narrow"/>
        </w:rPr>
        <w:t xml:space="preserve">hours. </w:t>
      </w:r>
      <w:r w:rsidR="00DB6952" w:rsidRPr="002C0744">
        <w:rPr>
          <w:rFonts w:ascii="Arial Narrow" w:hAnsi="Arial Narrow"/>
        </w:rPr>
        <w:t xml:space="preserve">Half day families </w:t>
      </w:r>
      <w:r w:rsidR="005A184D" w:rsidRPr="002C0744">
        <w:rPr>
          <w:rFonts w:ascii="Arial Narrow" w:hAnsi="Arial Narrow"/>
        </w:rPr>
        <w:t xml:space="preserve">may choose a morning session (Up to 5 hours between 6:30 and 12:30) or an afternoon half day session (Up to 5 hours between 12:00 and </w:t>
      </w:r>
      <w:r w:rsidR="005306F5">
        <w:rPr>
          <w:rFonts w:ascii="Arial Narrow" w:hAnsi="Arial Narrow"/>
        </w:rPr>
        <w:t>5</w:t>
      </w:r>
      <w:r w:rsidR="005A184D" w:rsidRPr="002C0744">
        <w:rPr>
          <w:rFonts w:ascii="Arial Narrow" w:hAnsi="Arial Narrow"/>
        </w:rPr>
        <w:t>:</w:t>
      </w:r>
      <w:r w:rsidR="005306F5">
        <w:rPr>
          <w:rFonts w:ascii="Arial Narrow" w:hAnsi="Arial Narrow"/>
        </w:rPr>
        <w:t>3</w:t>
      </w:r>
      <w:r w:rsidR="005A184D" w:rsidRPr="002C0744">
        <w:rPr>
          <w:rFonts w:ascii="Arial Narrow" w:hAnsi="Arial Narrow"/>
        </w:rPr>
        <w:t xml:space="preserve">0). </w:t>
      </w:r>
      <w:r w:rsidRPr="002C0744">
        <w:rPr>
          <w:rFonts w:ascii="Arial Narrow" w:hAnsi="Arial Narrow"/>
        </w:rPr>
        <w:t>We do not offer half day rates for children under age 2.</w:t>
      </w:r>
    </w:p>
    <w:p w14:paraId="4CD135B1" w14:textId="77777777" w:rsidR="003B1579" w:rsidRPr="002C0744" w:rsidRDefault="003B1579" w:rsidP="00AF63AE">
      <w:pPr>
        <w:rPr>
          <w:rFonts w:ascii="Arial Narrow" w:hAnsi="Arial Narrow"/>
        </w:rPr>
      </w:pPr>
    </w:p>
    <w:p w14:paraId="4CD135B2" w14:textId="77777777" w:rsidR="003B1579" w:rsidRPr="002C0744" w:rsidRDefault="003B1579" w:rsidP="003B1579">
      <w:pPr>
        <w:rPr>
          <w:rFonts w:ascii="Arial Narrow" w:hAnsi="Arial Narrow"/>
          <w:b/>
          <w:color w:val="FF0000"/>
          <w:u w:val="single"/>
        </w:rPr>
      </w:pPr>
      <w:r w:rsidRPr="002C0744">
        <w:rPr>
          <w:rFonts w:ascii="Arial Narrow" w:hAnsi="Arial Narrow"/>
          <w:b/>
          <w:color w:val="FF0000"/>
          <w:u w:val="single"/>
        </w:rPr>
        <w:t>Miscellaneous Fees:</w:t>
      </w:r>
    </w:p>
    <w:p w14:paraId="4CD135B3" w14:textId="77777777" w:rsidR="003B1579" w:rsidRPr="002C0744" w:rsidRDefault="003B1579" w:rsidP="003B1579">
      <w:pPr>
        <w:rPr>
          <w:rFonts w:ascii="Arial Narrow" w:hAnsi="Arial Narrow"/>
        </w:rPr>
      </w:pPr>
      <w:r w:rsidRPr="002C0744">
        <w:rPr>
          <w:rFonts w:ascii="Arial Narrow" w:hAnsi="Arial Narrow"/>
          <w:b/>
        </w:rPr>
        <w:t>NSF Check Fee:</w:t>
      </w:r>
      <w:r w:rsidRPr="002C0744">
        <w:rPr>
          <w:rFonts w:ascii="Arial Narrow" w:hAnsi="Arial Narrow"/>
        </w:rPr>
        <w:t xml:space="preserve">  $30.00 per check (limit 2)</w:t>
      </w:r>
      <w:r w:rsidRPr="002C0744">
        <w:rPr>
          <w:rFonts w:ascii="Arial Narrow" w:hAnsi="Arial Narrow"/>
        </w:rPr>
        <w:br/>
      </w:r>
      <w:r w:rsidRPr="002C0744">
        <w:rPr>
          <w:rFonts w:ascii="Arial Narrow" w:hAnsi="Arial Narrow"/>
          <w:b/>
        </w:rPr>
        <w:t xml:space="preserve">Late Payment Fee: </w:t>
      </w:r>
      <w:r w:rsidRPr="002C0744">
        <w:rPr>
          <w:rFonts w:ascii="Arial Narrow" w:hAnsi="Arial Narrow"/>
        </w:rPr>
        <w:t>$10.00 per week for each week payment is overdue</w:t>
      </w:r>
    </w:p>
    <w:p w14:paraId="4CD135B4" w14:textId="6E99F56E" w:rsidR="003B1579" w:rsidRPr="002C0744" w:rsidRDefault="00DB6952" w:rsidP="003B1579">
      <w:pPr>
        <w:rPr>
          <w:rFonts w:ascii="Arial Narrow" w:hAnsi="Arial Narrow"/>
        </w:rPr>
      </w:pPr>
      <w:r w:rsidRPr="002C0744">
        <w:rPr>
          <w:rFonts w:ascii="Arial Narrow" w:hAnsi="Arial Narrow"/>
          <w:b/>
        </w:rPr>
        <w:t xml:space="preserve">After </w:t>
      </w:r>
      <w:r w:rsidR="005306F5">
        <w:rPr>
          <w:rFonts w:ascii="Arial Narrow" w:hAnsi="Arial Narrow"/>
          <w:b/>
        </w:rPr>
        <w:t>5</w:t>
      </w:r>
      <w:r w:rsidRPr="002C0744">
        <w:rPr>
          <w:rFonts w:ascii="Arial Narrow" w:hAnsi="Arial Narrow"/>
          <w:b/>
        </w:rPr>
        <w:t>:</w:t>
      </w:r>
      <w:r w:rsidR="005306F5">
        <w:rPr>
          <w:rFonts w:ascii="Arial Narrow" w:hAnsi="Arial Narrow"/>
          <w:b/>
        </w:rPr>
        <w:t>3</w:t>
      </w:r>
      <w:r w:rsidRPr="002C0744">
        <w:rPr>
          <w:rFonts w:ascii="Arial Narrow" w:hAnsi="Arial Narrow"/>
          <w:b/>
        </w:rPr>
        <w:t>0</w:t>
      </w:r>
      <w:r w:rsidR="005A184D" w:rsidRPr="002C0744">
        <w:rPr>
          <w:rFonts w:ascii="Arial Narrow" w:hAnsi="Arial Narrow"/>
          <w:b/>
        </w:rPr>
        <w:t>pm</w:t>
      </w:r>
      <w:r w:rsidR="003B1579" w:rsidRPr="002C0744">
        <w:rPr>
          <w:rFonts w:ascii="Arial Narrow" w:hAnsi="Arial Narrow"/>
          <w:b/>
        </w:rPr>
        <w:t xml:space="preserve"> Pick-Up Fee:</w:t>
      </w:r>
      <w:r w:rsidR="003B1579" w:rsidRPr="002C0744">
        <w:rPr>
          <w:rFonts w:ascii="Arial Narrow" w:hAnsi="Arial Narrow"/>
        </w:rPr>
        <w:t xml:space="preserve"> </w:t>
      </w:r>
      <w:r w:rsidRPr="002C0744">
        <w:rPr>
          <w:rFonts w:ascii="Arial Narrow" w:hAnsi="Arial Narrow"/>
        </w:rPr>
        <w:t xml:space="preserve"> $10.00 for the first 5 minutes; </w:t>
      </w:r>
      <w:r w:rsidR="003B1579" w:rsidRPr="002C0744">
        <w:rPr>
          <w:rFonts w:ascii="Arial Narrow" w:hAnsi="Arial Narrow"/>
        </w:rPr>
        <w:t>$2.00 EACH minute after per child</w:t>
      </w:r>
      <w:r w:rsidR="003B1579" w:rsidRPr="002C0744">
        <w:rPr>
          <w:rFonts w:ascii="Arial Narrow" w:hAnsi="Arial Narrow"/>
        </w:rPr>
        <w:br/>
      </w:r>
      <w:r w:rsidR="003B1579" w:rsidRPr="002C0744">
        <w:rPr>
          <w:rFonts w:ascii="Arial Narrow" w:hAnsi="Arial Narrow"/>
          <w:b/>
        </w:rPr>
        <w:t>10 Hour Fee:</w:t>
      </w:r>
      <w:r w:rsidR="003B1579" w:rsidRPr="002C0744">
        <w:rPr>
          <w:rFonts w:ascii="Arial Narrow" w:hAnsi="Arial Narrow"/>
        </w:rPr>
        <w:t xml:space="preserve"> $20.00 charge per child if in care over 10 hours/day</w:t>
      </w:r>
    </w:p>
    <w:p w14:paraId="4CD135B5" w14:textId="77777777" w:rsidR="009A0C36" w:rsidRPr="002C0744" w:rsidRDefault="009A0C36" w:rsidP="003B1579">
      <w:pPr>
        <w:rPr>
          <w:rFonts w:ascii="Arial Narrow" w:hAnsi="Arial Narrow"/>
          <w:b/>
          <w:color w:val="FF0000"/>
          <w:u w:val="single"/>
        </w:rPr>
      </w:pPr>
    </w:p>
    <w:p w14:paraId="4CD135B8" w14:textId="77777777" w:rsidR="003B1579" w:rsidRPr="002C0744" w:rsidRDefault="003B1579" w:rsidP="003B1579">
      <w:pPr>
        <w:rPr>
          <w:rFonts w:ascii="Arial Narrow" w:hAnsi="Arial Narrow"/>
          <w:b/>
          <w:u w:val="single"/>
        </w:rPr>
      </w:pPr>
      <w:r w:rsidRPr="002C0744">
        <w:rPr>
          <w:rFonts w:ascii="Arial Narrow" w:hAnsi="Arial Narrow"/>
          <w:b/>
          <w:u w:val="single"/>
        </w:rPr>
        <w:t>Contact Information</w:t>
      </w:r>
    </w:p>
    <w:p w14:paraId="4CD135B9" w14:textId="77777777" w:rsidR="003B1579" w:rsidRPr="002C0744" w:rsidRDefault="003B1579" w:rsidP="003B1579">
      <w:pPr>
        <w:rPr>
          <w:rFonts w:ascii="Arial Narrow" w:hAnsi="Arial Narrow"/>
        </w:rPr>
      </w:pPr>
      <w:r w:rsidRPr="002C0744">
        <w:rPr>
          <w:rFonts w:ascii="Arial Narrow" w:hAnsi="Arial Narrow"/>
        </w:rPr>
        <w:t>Courtney Stangl</w:t>
      </w:r>
      <w:r w:rsidRPr="002C0744">
        <w:rPr>
          <w:rFonts w:ascii="Arial Narrow" w:hAnsi="Arial Narrow"/>
        </w:rPr>
        <w:tab/>
      </w:r>
      <w:r w:rsidRPr="002C0744">
        <w:rPr>
          <w:rFonts w:ascii="Arial Narrow" w:hAnsi="Arial Narrow"/>
        </w:rPr>
        <w:tab/>
      </w:r>
      <w:r w:rsidRPr="002C0744">
        <w:rPr>
          <w:rFonts w:ascii="Arial Narrow" w:hAnsi="Arial Narrow"/>
        </w:rPr>
        <w:tab/>
        <w:t>Liz Anderson</w:t>
      </w:r>
      <w:r w:rsidRPr="002C0744">
        <w:rPr>
          <w:rFonts w:ascii="Arial Narrow" w:hAnsi="Arial Narrow"/>
        </w:rPr>
        <w:tab/>
      </w:r>
      <w:r w:rsidRPr="002C0744">
        <w:rPr>
          <w:rFonts w:ascii="Arial Narrow" w:hAnsi="Arial Narrow"/>
        </w:rPr>
        <w:tab/>
      </w:r>
      <w:r w:rsidRPr="002C0744">
        <w:rPr>
          <w:rFonts w:ascii="Arial Narrow" w:hAnsi="Arial Narrow"/>
        </w:rPr>
        <w:tab/>
      </w:r>
      <w:r w:rsidR="00967520" w:rsidRPr="002C0744">
        <w:rPr>
          <w:rFonts w:ascii="Arial Narrow" w:hAnsi="Arial Narrow"/>
        </w:rPr>
        <w:tab/>
      </w:r>
      <w:r w:rsidRPr="002C0744">
        <w:rPr>
          <w:rFonts w:ascii="Arial Narrow" w:hAnsi="Arial Narrow"/>
        </w:rPr>
        <w:t>Peggy Oestreich</w:t>
      </w:r>
    </w:p>
    <w:p w14:paraId="4CD135BA" w14:textId="79787CAD" w:rsidR="003B1579" w:rsidRPr="002C0744" w:rsidRDefault="003B1579" w:rsidP="003B1579">
      <w:pPr>
        <w:rPr>
          <w:rFonts w:ascii="Arial Narrow" w:hAnsi="Arial Narrow"/>
        </w:rPr>
      </w:pPr>
      <w:r w:rsidRPr="002C0744">
        <w:rPr>
          <w:rFonts w:ascii="Arial Narrow" w:hAnsi="Arial Narrow"/>
        </w:rPr>
        <w:t>C</w:t>
      </w:r>
      <w:r w:rsidR="00967520" w:rsidRPr="002C0744">
        <w:rPr>
          <w:rFonts w:ascii="Arial Narrow" w:hAnsi="Arial Narrow"/>
        </w:rPr>
        <w:t>enter</w:t>
      </w:r>
      <w:r w:rsidRPr="002C0744">
        <w:rPr>
          <w:rFonts w:ascii="Arial Narrow" w:hAnsi="Arial Narrow"/>
        </w:rPr>
        <w:t xml:space="preserve"> Director</w:t>
      </w:r>
      <w:r w:rsidRPr="002C0744">
        <w:rPr>
          <w:rFonts w:ascii="Arial Narrow" w:hAnsi="Arial Narrow"/>
        </w:rPr>
        <w:tab/>
      </w:r>
      <w:r w:rsidRPr="002C0744">
        <w:rPr>
          <w:rFonts w:ascii="Arial Narrow" w:hAnsi="Arial Narrow"/>
        </w:rPr>
        <w:tab/>
      </w:r>
      <w:r w:rsidRPr="002C0744">
        <w:rPr>
          <w:rFonts w:ascii="Arial Narrow" w:hAnsi="Arial Narrow"/>
        </w:rPr>
        <w:tab/>
      </w:r>
      <w:r w:rsidR="00967520" w:rsidRPr="002C0744">
        <w:rPr>
          <w:rFonts w:ascii="Arial Narrow" w:hAnsi="Arial Narrow"/>
        </w:rPr>
        <w:t>Preschool Administrator</w:t>
      </w:r>
      <w:r w:rsidRPr="002C0744">
        <w:rPr>
          <w:rFonts w:ascii="Arial Narrow" w:hAnsi="Arial Narrow"/>
        </w:rPr>
        <w:tab/>
      </w:r>
      <w:r w:rsidR="00967520" w:rsidRPr="002C0744">
        <w:rPr>
          <w:rFonts w:ascii="Arial Narrow" w:hAnsi="Arial Narrow"/>
        </w:rPr>
        <w:tab/>
      </w:r>
      <w:r w:rsidR="002C0744">
        <w:rPr>
          <w:rFonts w:ascii="Arial Narrow" w:hAnsi="Arial Narrow"/>
        </w:rPr>
        <w:tab/>
      </w:r>
      <w:r w:rsidRPr="002C0744">
        <w:rPr>
          <w:rFonts w:ascii="Arial Narrow" w:hAnsi="Arial Narrow"/>
        </w:rPr>
        <w:t>Assistant Childcare Director</w:t>
      </w:r>
    </w:p>
    <w:p w14:paraId="4CD135BB" w14:textId="1E53F2D5" w:rsidR="003B1579" w:rsidRPr="002C0744" w:rsidRDefault="003B1579" w:rsidP="003B1579">
      <w:pPr>
        <w:rPr>
          <w:rFonts w:ascii="Arial Narrow" w:hAnsi="Arial Narrow"/>
        </w:rPr>
      </w:pPr>
      <w:r w:rsidRPr="002C0744">
        <w:rPr>
          <w:rFonts w:ascii="Arial Narrow" w:hAnsi="Arial Narrow"/>
        </w:rPr>
        <w:t>262-522-6738</w:t>
      </w:r>
      <w:r w:rsidRPr="002C0744">
        <w:rPr>
          <w:rFonts w:ascii="Arial Narrow" w:hAnsi="Arial Narrow"/>
        </w:rPr>
        <w:tab/>
      </w:r>
      <w:r w:rsidRPr="002C0744">
        <w:rPr>
          <w:rFonts w:ascii="Arial Narrow" w:hAnsi="Arial Narrow"/>
        </w:rPr>
        <w:tab/>
      </w:r>
      <w:r w:rsidRPr="002C0744">
        <w:rPr>
          <w:rFonts w:ascii="Arial Narrow" w:hAnsi="Arial Narrow"/>
        </w:rPr>
        <w:tab/>
        <w:t>262-522-</w:t>
      </w:r>
      <w:r w:rsidR="00967520" w:rsidRPr="002C0744">
        <w:rPr>
          <w:rFonts w:ascii="Arial Narrow" w:hAnsi="Arial Narrow"/>
        </w:rPr>
        <w:t>6747</w:t>
      </w:r>
      <w:r w:rsidRPr="002C0744">
        <w:rPr>
          <w:rFonts w:ascii="Arial Narrow" w:hAnsi="Arial Narrow"/>
        </w:rPr>
        <w:tab/>
      </w:r>
      <w:r w:rsidRPr="002C0744">
        <w:rPr>
          <w:rFonts w:ascii="Arial Narrow" w:hAnsi="Arial Narrow"/>
        </w:rPr>
        <w:tab/>
      </w:r>
      <w:r w:rsidR="00967520" w:rsidRPr="002C0744">
        <w:rPr>
          <w:rFonts w:ascii="Arial Narrow" w:hAnsi="Arial Narrow"/>
        </w:rPr>
        <w:tab/>
      </w:r>
      <w:r w:rsidR="002C0744">
        <w:rPr>
          <w:rFonts w:ascii="Arial Narrow" w:hAnsi="Arial Narrow"/>
        </w:rPr>
        <w:tab/>
      </w:r>
      <w:r w:rsidRPr="002C0744">
        <w:rPr>
          <w:rFonts w:ascii="Arial Narrow" w:hAnsi="Arial Narrow"/>
        </w:rPr>
        <w:t>262-522-6738</w:t>
      </w:r>
    </w:p>
    <w:p w14:paraId="4CD135BC" w14:textId="4F16A77D" w:rsidR="003B1579" w:rsidRPr="002C0744" w:rsidRDefault="003B1579" w:rsidP="003B1579">
      <w:pPr>
        <w:rPr>
          <w:rFonts w:ascii="Arial Narrow" w:hAnsi="Arial Narrow"/>
          <w:i/>
        </w:rPr>
      </w:pPr>
      <w:r w:rsidRPr="002C0744">
        <w:rPr>
          <w:rFonts w:ascii="Arial Narrow" w:hAnsi="Arial Narrow"/>
        </w:rPr>
        <w:t xml:space="preserve">cstangl@stlukeslutheran.org      </w:t>
      </w:r>
      <w:r w:rsidRPr="002C0744">
        <w:rPr>
          <w:rFonts w:ascii="Arial Narrow" w:hAnsi="Arial Narrow"/>
        </w:rPr>
        <w:tab/>
      </w:r>
      <w:hyperlink r:id="rId7" w:history="1">
        <w:r w:rsidR="002C0744" w:rsidRPr="00374F7D">
          <w:rPr>
            <w:rStyle w:val="Hyperlink"/>
            <w:rFonts w:ascii="Arial Narrow" w:hAnsi="Arial Narrow"/>
            <w:color w:val="auto"/>
            <w:u w:val="none"/>
          </w:rPr>
          <w:t>landerson@stlukeslutheran.org</w:t>
        </w:r>
      </w:hyperlink>
      <w:r w:rsidRPr="00374F7D">
        <w:rPr>
          <w:rFonts w:ascii="Arial Narrow" w:hAnsi="Arial Narrow"/>
        </w:rPr>
        <w:tab/>
      </w:r>
      <w:r w:rsidR="002C0744">
        <w:rPr>
          <w:rFonts w:ascii="Arial Narrow" w:hAnsi="Arial Narrow"/>
        </w:rPr>
        <w:tab/>
      </w:r>
      <w:hyperlink r:id="rId8" w:history="1">
        <w:r w:rsidRPr="002C0744">
          <w:rPr>
            <w:rStyle w:val="Hyperlink"/>
            <w:rFonts w:ascii="Arial Narrow" w:hAnsi="Arial Narrow"/>
            <w:color w:val="auto"/>
            <w:u w:val="none"/>
          </w:rPr>
          <w:t>poestreich@stlukeslutheran.org</w:t>
        </w:r>
      </w:hyperlink>
      <w:r w:rsidRPr="002C0744">
        <w:rPr>
          <w:rFonts w:ascii="Arial Narrow" w:hAnsi="Arial Narrow"/>
        </w:rPr>
        <w:br/>
      </w:r>
    </w:p>
    <w:p w14:paraId="4CD135BD" w14:textId="77777777" w:rsidR="003B1579" w:rsidRPr="002C0744" w:rsidRDefault="003B1579" w:rsidP="003B1579">
      <w:pPr>
        <w:rPr>
          <w:rFonts w:ascii="Arial Narrow" w:hAnsi="Arial Narrow"/>
          <w:b/>
        </w:rPr>
      </w:pPr>
      <w:r w:rsidRPr="002C0744">
        <w:rPr>
          <w:rFonts w:ascii="Arial Narrow" w:hAnsi="Arial Narrow"/>
        </w:rPr>
        <w:t>Kristine Guenther</w:t>
      </w:r>
      <w:r w:rsidRPr="002C0744">
        <w:rPr>
          <w:rFonts w:ascii="Arial Narrow" w:hAnsi="Arial Narrow"/>
        </w:rPr>
        <w:tab/>
      </w:r>
      <w:r w:rsidRPr="002C0744">
        <w:rPr>
          <w:rFonts w:ascii="Arial Narrow" w:hAnsi="Arial Narrow"/>
        </w:rPr>
        <w:tab/>
      </w:r>
      <w:r w:rsidRPr="002C0744">
        <w:rPr>
          <w:rFonts w:ascii="Arial Narrow" w:hAnsi="Arial Narrow"/>
        </w:rPr>
        <w:tab/>
      </w:r>
      <w:r w:rsidRPr="002C0744">
        <w:rPr>
          <w:rFonts w:ascii="Arial Narrow" w:hAnsi="Arial Narrow"/>
        </w:rPr>
        <w:tab/>
      </w:r>
      <w:r w:rsidRPr="002C0744">
        <w:rPr>
          <w:rFonts w:ascii="Arial Narrow" w:hAnsi="Arial Narrow"/>
          <w:b/>
        </w:rPr>
        <w:t>To Make Online Payments:</w:t>
      </w:r>
    </w:p>
    <w:p w14:paraId="4CD135BE" w14:textId="3D3F662F" w:rsidR="003B1579" w:rsidRPr="002C0744" w:rsidRDefault="00937529" w:rsidP="003B1579">
      <w:pPr>
        <w:rPr>
          <w:rFonts w:ascii="Arial Narrow" w:hAnsi="Arial Narrow"/>
        </w:rPr>
      </w:pPr>
      <w:r w:rsidRPr="002C0744">
        <w:rPr>
          <w:rFonts w:ascii="Arial Narrow" w:hAnsi="Arial Narrow"/>
        </w:rPr>
        <w:t>Enrollment</w:t>
      </w:r>
      <w:r w:rsidR="00967520" w:rsidRPr="002C0744">
        <w:rPr>
          <w:rFonts w:ascii="Arial Narrow" w:hAnsi="Arial Narrow"/>
        </w:rPr>
        <w:t xml:space="preserve"> Coordinator &amp; Billing</w:t>
      </w:r>
      <w:r w:rsidR="003B1579" w:rsidRPr="002C0744">
        <w:rPr>
          <w:rFonts w:ascii="Arial Narrow" w:hAnsi="Arial Narrow"/>
        </w:rPr>
        <w:tab/>
      </w:r>
      <w:r w:rsidR="003B1579" w:rsidRPr="002C0744">
        <w:rPr>
          <w:rFonts w:ascii="Arial Narrow" w:hAnsi="Arial Narrow"/>
        </w:rPr>
        <w:tab/>
        <w:t xml:space="preserve">1. </w:t>
      </w:r>
      <w:hyperlink r:id="rId9" w:history="1">
        <w:r w:rsidR="00C11661" w:rsidRPr="00374F7D">
          <w:rPr>
            <w:rStyle w:val="Hyperlink"/>
            <w:rFonts w:ascii="Arial Narrow" w:hAnsi="Arial Narrow"/>
            <w:color w:val="auto"/>
            <w:u w:val="none"/>
          </w:rPr>
          <w:t>www.stlukeslutheran.org</w:t>
        </w:r>
      </w:hyperlink>
      <w:r w:rsidR="00485FFE">
        <w:rPr>
          <w:rFonts w:ascii="Arial Narrow" w:hAnsi="Arial Narrow"/>
        </w:rPr>
        <w:t>, Click “Online Giving”</w:t>
      </w:r>
    </w:p>
    <w:p w14:paraId="4CD135BF" w14:textId="6EE284BF" w:rsidR="003B1579" w:rsidRPr="002C0744" w:rsidRDefault="003B1579" w:rsidP="003B1579">
      <w:pPr>
        <w:rPr>
          <w:rFonts w:ascii="Arial Narrow" w:hAnsi="Arial Narrow"/>
        </w:rPr>
      </w:pPr>
      <w:r w:rsidRPr="002C0744">
        <w:rPr>
          <w:rFonts w:ascii="Arial Narrow" w:hAnsi="Arial Narrow"/>
        </w:rPr>
        <w:t>262-522-6738</w:t>
      </w:r>
      <w:r w:rsidRPr="002C0744">
        <w:rPr>
          <w:rFonts w:ascii="Arial Narrow" w:hAnsi="Arial Narrow"/>
        </w:rPr>
        <w:tab/>
      </w:r>
      <w:r w:rsidRPr="002C0744">
        <w:rPr>
          <w:rFonts w:ascii="Arial Narrow" w:hAnsi="Arial Narrow"/>
        </w:rPr>
        <w:tab/>
      </w:r>
      <w:r w:rsidRPr="002C0744">
        <w:rPr>
          <w:rFonts w:ascii="Arial Narrow" w:hAnsi="Arial Narrow"/>
        </w:rPr>
        <w:tab/>
      </w:r>
      <w:r w:rsidRPr="002C0744">
        <w:rPr>
          <w:rFonts w:ascii="Arial Narrow" w:hAnsi="Arial Narrow"/>
        </w:rPr>
        <w:tab/>
      </w:r>
      <w:r w:rsidR="00C11661" w:rsidRPr="002C0744">
        <w:rPr>
          <w:rFonts w:ascii="Arial Narrow" w:hAnsi="Arial Narrow"/>
        </w:rPr>
        <w:t xml:space="preserve">2. </w:t>
      </w:r>
      <w:r w:rsidR="00DF777C">
        <w:rPr>
          <w:rFonts w:ascii="Arial Narrow" w:hAnsi="Arial Narrow"/>
        </w:rPr>
        <w:t>Click “Donate” in the Child Life Ministries box (the one with handprints!)</w:t>
      </w:r>
    </w:p>
    <w:p w14:paraId="4CD135C0" w14:textId="40442D29" w:rsidR="003B1579" w:rsidRDefault="00000000" w:rsidP="003B1579">
      <w:pPr>
        <w:rPr>
          <w:rFonts w:ascii="Arial Narrow" w:hAnsi="Arial Narrow"/>
        </w:rPr>
      </w:pPr>
      <w:hyperlink r:id="rId10" w:history="1">
        <w:r w:rsidR="00967520" w:rsidRPr="002C0744">
          <w:rPr>
            <w:rStyle w:val="Hyperlink"/>
            <w:rFonts w:ascii="Arial Narrow" w:hAnsi="Arial Narrow"/>
            <w:color w:val="auto"/>
            <w:u w:val="none"/>
          </w:rPr>
          <w:t>stlukesclm@gmail.com</w:t>
        </w:r>
      </w:hyperlink>
      <w:r w:rsidR="003B1579" w:rsidRPr="002C0744">
        <w:rPr>
          <w:rStyle w:val="Hyperlink"/>
          <w:rFonts w:ascii="Arial Narrow" w:hAnsi="Arial Narrow"/>
          <w:color w:val="auto"/>
          <w:u w:val="none"/>
        </w:rPr>
        <w:tab/>
      </w:r>
      <w:r w:rsidR="003B1579" w:rsidRPr="002C0744">
        <w:rPr>
          <w:rFonts w:ascii="Arial Narrow" w:hAnsi="Arial Narrow"/>
        </w:rPr>
        <w:tab/>
      </w:r>
      <w:r w:rsidR="003B1579" w:rsidRPr="002C0744">
        <w:rPr>
          <w:rFonts w:ascii="Arial Narrow" w:hAnsi="Arial Narrow"/>
        </w:rPr>
        <w:tab/>
        <w:t xml:space="preserve">3. </w:t>
      </w:r>
      <w:r w:rsidR="00C11661" w:rsidRPr="002C0744">
        <w:rPr>
          <w:rFonts w:ascii="Arial Narrow" w:hAnsi="Arial Narrow"/>
        </w:rPr>
        <w:t xml:space="preserve">Put </w:t>
      </w:r>
      <w:r w:rsidR="00DF777C">
        <w:rPr>
          <w:rFonts w:ascii="Arial Narrow" w:hAnsi="Arial Narrow"/>
        </w:rPr>
        <w:t>in your payment amount and frequency</w:t>
      </w:r>
      <w:r w:rsidR="00C13ED7">
        <w:rPr>
          <w:rFonts w:ascii="Arial Narrow" w:hAnsi="Arial Narrow"/>
        </w:rPr>
        <w:t>, put child’s name in notes</w:t>
      </w:r>
    </w:p>
    <w:p w14:paraId="12855317" w14:textId="413A7919" w:rsidR="00C13ED7" w:rsidRPr="00C13ED7" w:rsidRDefault="00C13ED7" w:rsidP="00C13ED7">
      <w:pPr>
        <w:rPr>
          <w:rFonts w:ascii="Arial Narrow" w:hAnsi="Arial Narrow"/>
        </w:rPr>
      </w:pPr>
      <w:r w:rsidRPr="00C13ED7">
        <w:rPr>
          <w:rFonts w:ascii="Arial Narrow" w:hAnsi="Arial Narrow"/>
        </w:rPr>
        <w:tab/>
      </w:r>
      <w:r w:rsidRPr="00C13ED7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4. </w:t>
      </w:r>
      <w:r w:rsidRPr="00C13ED7">
        <w:rPr>
          <w:rFonts w:ascii="Arial Narrow" w:hAnsi="Arial Narrow"/>
        </w:rPr>
        <w:t>Continue to payment and fill in your account information</w:t>
      </w:r>
    </w:p>
    <w:p w14:paraId="49BDDD59" w14:textId="77777777" w:rsidR="00475BE0" w:rsidRDefault="00475BE0" w:rsidP="00C13ED7">
      <w:pPr>
        <w:rPr>
          <w:b/>
          <w:bCs/>
          <w:sz w:val="22"/>
          <w:szCs w:val="22"/>
        </w:rPr>
      </w:pPr>
    </w:p>
    <w:p w14:paraId="5A4C81E7" w14:textId="232D2778" w:rsidR="00C13ED7" w:rsidRPr="00475BE0" w:rsidRDefault="00C13ED7" w:rsidP="00C13ED7">
      <w:pPr>
        <w:rPr>
          <w:b/>
          <w:bCs/>
          <w:sz w:val="22"/>
          <w:szCs w:val="22"/>
        </w:rPr>
      </w:pPr>
      <w:r w:rsidRPr="00475BE0">
        <w:rPr>
          <w:b/>
          <w:bCs/>
          <w:sz w:val="22"/>
          <w:szCs w:val="22"/>
        </w:rPr>
        <w:t>*Note: If you use a credit</w:t>
      </w:r>
      <w:r w:rsidR="00997AA4">
        <w:rPr>
          <w:b/>
          <w:bCs/>
          <w:sz w:val="22"/>
          <w:szCs w:val="22"/>
        </w:rPr>
        <w:t xml:space="preserve"> or debit</w:t>
      </w:r>
      <w:r w:rsidRPr="00475BE0">
        <w:rPr>
          <w:b/>
          <w:bCs/>
          <w:sz w:val="22"/>
          <w:szCs w:val="22"/>
        </w:rPr>
        <w:t xml:space="preserve"> card, there will be a </w:t>
      </w:r>
      <w:r w:rsidR="00475BE0" w:rsidRPr="00475BE0">
        <w:rPr>
          <w:b/>
          <w:bCs/>
          <w:sz w:val="22"/>
          <w:szCs w:val="22"/>
        </w:rPr>
        <w:t>processing fee. No fees will be charged if you use a checking account.</w:t>
      </w:r>
    </w:p>
    <w:p w14:paraId="4CD135C5" w14:textId="2868B559" w:rsidR="00852A4D" w:rsidRPr="002C0744" w:rsidRDefault="003B1579" w:rsidP="00AF63AE">
      <w:pPr>
        <w:rPr>
          <w:rFonts w:ascii="Arial Narrow" w:hAnsi="Arial Narrow"/>
          <w:i/>
          <w:sz w:val="18"/>
          <w:szCs w:val="18"/>
        </w:rPr>
      </w:pPr>
      <w:r w:rsidRPr="002C0744">
        <w:rPr>
          <w:rFonts w:ascii="Arial Narrow" w:hAnsi="Arial Narrow"/>
        </w:rPr>
        <w:tab/>
      </w:r>
      <w:r w:rsidRPr="002C0744">
        <w:rPr>
          <w:rFonts w:ascii="Arial Narrow" w:hAnsi="Arial Narrow"/>
        </w:rPr>
        <w:tab/>
      </w:r>
      <w:r w:rsidRPr="002C0744">
        <w:rPr>
          <w:rFonts w:ascii="Arial Narrow" w:hAnsi="Arial Narrow"/>
        </w:rPr>
        <w:tab/>
      </w:r>
      <w:r w:rsidRPr="002C0744">
        <w:rPr>
          <w:rFonts w:ascii="Arial Narrow" w:hAnsi="Arial Narrow"/>
        </w:rPr>
        <w:tab/>
      </w:r>
      <w:r w:rsidRPr="002C0744">
        <w:rPr>
          <w:rFonts w:ascii="Arial Narrow" w:hAnsi="Arial Narrow"/>
        </w:rPr>
        <w:tab/>
      </w:r>
      <w:r w:rsidRPr="002C0744">
        <w:rPr>
          <w:rFonts w:ascii="Arial Narrow" w:hAnsi="Arial Narrow"/>
        </w:rPr>
        <w:tab/>
      </w:r>
    </w:p>
    <w:p w14:paraId="7C4CEAAD" w14:textId="24E4BE28" w:rsidR="00651DD8" w:rsidRDefault="00651DD8" w:rsidP="00BA3EF0">
      <w:pPr>
        <w:jc w:val="center"/>
        <w:rPr>
          <w:rFonts w:ascii="Arial Narrow" w:hAnsi="Arial Narrow"/>
          <w:b/>
          <w:i/>
          <w:color w:val="7030A0"/>
          <w:sz w:val="28"/>
          <w:szCs w:val="28"/>
        </w:rPr>
      </w:pPr>
    </w:p>
    <w:p w14:paraId="4CD135C6" w14:textId="6BD1C310" w:rsidR="00BA3EF0" w:rsidRPr="002C0744" w:rsidRDefault="00BA3EF0" w:rsidP="00BA3EF0">
      <w:pPr>
        <w:jc w:val="center"/>
        <w:rPr>
          <w:rFonts w:ascii="Arial Narrow" w:hAnsi="Arial Narrow"/>
          <w:b/>
          <w:i/>
          <w:color w:val="7030A0"/>
          <w:sz w:val="28"/>
          <w:szCs w:val="28"/>
        </w:rPr>
      </w:pPr>
      <w:r w:rsidRPr="002C0744">
        <w:rPr>
          <w:rFonts w:ascii="Arial Narrow" w:hAnsi="Arial Narrow"/>
          <w:b/>
          <w:i/>
          <w:color w:val="7030A0"/>
          <w:sz w:val="28"/>
          <w:szCs w:val="28"/>
        </w:rPr>
        <w:lastRenderedPageBreak/>
        <w:t>St. Luke’s Child Life Ministries Rates</w:t>
      </w:r>
    </w:p>
    <w:p w14:paraId="4CD135C7" w14:textId="77777777" w:rsidR="00AF63AE" w:rsidRPr="002C0744" w:rsidRDefault="00523544" w:rsidP="00AF63AE">
      <w:pPr>
        <w:rPr>
          <w:rFonts w:ascii="Arial Narrow" w:hAnsi="Arial Narrow"/>
          <w:b/>
          <w:i/>
          <w:color w:val="FF0000"/>
          <w:sz w:val="28"/>
          <w:szCs w:val="28"/>
        </w:rPr>
      </w:pPr>
      <w:r w:rsidRPr="002C0744">
        <w:rPr>
          <w:rFonts w:ascii="Arial Narrow" w:hAnsi="Arial Narrow"/>
          <w:b/>
          <w:i/>
          <w:color w:val="FF0000"/>
          <w:sz w:val="28"/>
          <w:szCs w:val="28"/>
        </w:rPr>
        <w:t>6 Weeks to 2 years old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1819"/>
        <w:gridCol w:w="1825"/>
        <w:gridCol w:w="1826"/>
        <w:gridCol w:w="1843"/>
        <w:gridCol w:w="1878"/>
      </w:tblGrid>
      <w:tr w:rsidR="00357133" w:rsidRPr="002C0744" w14:paraId="4CD135CE" w14:textId="77777777" w:rsidTr="00357133">
        <w:tc>
          <w:tcPr>
            <w:tcW w:w="1825" w:type="dxa"/>
            <w:shd w:val="clear" w:color="auto" w:fill="auto"/>
          </w:tcPr>
          <w:p w14:paraId="4CD135C8" w14:textId="331800DF" w:rsidR="00357133" w:rsidRPr="002C0744" w:rsidRDefault="00357133" w:rsidP="005354B1">
            <w:pPr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</w:p>
        </w:tc>
        <w:tc>
          <w:tcPr>
            <w:tcW w:w="1819" w:type="dxa"/>
          </w:tcPr>
          <w:p w14:paraId="4D1D0EE0" w14:textId="0F4CE17E" w:rsidR="00357133" w:rsidRPr="002C0744" w:rsidRDefault="00314FFD" w:rsidP="005354B1">
            <w:pPr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2C0744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One </w:t>
            </w:r>
            <w:r w:rsidR="00C97802" w:rsidRPr="002C0744">
              <w:rPr>
                <w:rFonts w:ascii="Arial Narrow" w:hAnsi="Arial Narrow"/>
                <w:b/>
                <w:color w:val="FF0000"/>
                <w:sz w:val="28"/>
                <w:szCs w:val="28"/>
              </w:rPr>
              <w:t>Day</w:t>
            </w:r>
          </w:p>
        </w:tc>
        <w:tc>
          <w:tcPr>
            <w:tcW w:w="1825" w:type="dxa"/>
            <w:shd w:val="clear" w:color="auto" w:fill="auto"/>
          </w:tcPr>
          <w:p w14:paraId="4CD135CA" w14:textId="4D355A93" w:rsidR="00357133" w:rsidRPr="002C0744" w:rsidRDefault="00357133" w:rsidP="005354B1">
            <w:pPr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2C0744">
              <w:rPr>
                <w:rFonts w:ascii="Arial Narrow" w:hAnsi="Arial Narrow"/>
                <w:b/>
                <w:color w:val="FF0000"/>
                <w:sz w:val="28"/>
                <w:szCs w:val="28"/>
              </w:rPr>
              <w:t>Two</w:t>
            </w:r>
            <w:r w:rsidR="00C97802" w:rsidRPr="002C0744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 Days</w:t>
            </w:r>
          </w:p>
        </w:tc>
        <w:tc>
          <w:tcPr>
            <w:tcW w:w="1826" w:type="dxa"/>
            <w:shd w:val="clear" w:color="auto" w:fill="auto"/>
          </w:tcPr>
          <w:p w14:paraId="4CD135CB" w14:textId="4B4BC5E0" w:rsidR="00357133" w:rsidRPr="002C0744" w:rsidRDefault="00357133" w:rsidP="005354B1">
            <w:pPr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2C0744">
              <w:rPr>
                <w:rFonts w:ascii="Arial Narrow" w:hAnsi="Arial Narrow"/>
                <w:b/>
                <w:color w:val="FF0000"/>
                <w:sz w:val="28"/>
                <w:szCs w:val="28"/>
              </w:rPr>
              <w:t>Three</w:t>
            </w:r>
            <w:r w:rsidR="00C97802" w:rsidRPr="002C0744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 Days</w:t>
            </w:r>
          </w:p>
        </w:tc>
        <w:tc>
          <w:tcPr>
            <w:tcW w:w="1843" w:type="dxa"/>
            <w:shd w:val="clear" w:color="auto" w:fill="auto"/>
          </w:tcPr>
          <w:p w14:paraId="4CD135CC" w14:textId="45130920" w:rsidR="00357133" w:rsidRPr="002C0744" w:rsidRDefault="00357133" w:rsidP="005354B1">
            <w:pPr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2C0744">
              <w:rPr>
                <w:rFonts w:ascii="Arial Narrow" w:hAnsi="Arial Narrow"/>
                <w:b/>
                <w:color w:val="FF0000"/>
                <w:sz w:val="28"/>
                <w:szCs w:val="28"/>
              </w:rPr>
              <w:t>Four</w:t>
            </w:r>
            <w:r w:rsidR="00C97802" w:rsidRPr="002C0744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 Days</w:t>
            </w:r>
          </w:p>
        </w:tc>
        <w:tc>
          <w:tcPr>
            <w:tcW w:w="1878" w:type="dxa"/>
            <w:shd w:val="clear" w:color="auto" w:fill="auto"/>
          </w:tcPr>
          <w:p w14:paraId="4CD135CD" w14:textId="21D14DD3" w:rsidR="00357133" w:rsidRPr="002C0744" w:rsidRDefault="00357133" w:rsidP="005354B1">
            <w:pPr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2C0744">
              <w:rPr>
                <w:rFonts w:ascii="Arial Narrow" w:hAnsi="Arial Narrow"/>
                <w:b/>
                <w:color w:val="FF0000"/>
                <w:sz w:val="28"/>
                <w:szCs w:val="28"/>
              </w:rPr>
              <w:t>Five</w:t>
            </w:r>
            <w:r w:rsidR="00C97802" w:rsidRPr="002C0744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 Days</w:t>
            </w:r>
          </w:p>
        </w:tc>
      </w:tr>
      <w:tr w:rsidR="00357133" w:rsidRPr="002C0744" w14:paraId="4CD135D5" w14:textId="77777777" w:rsidTr="00357133">
        <w:tc>
          <w:tcPr>
            <w:tcW w:w="1825" w:type="dxa"/>
            <w:shd w:val="clear" w:color="auto" w:fill="auto"/>
          </w:tcPr>
          <w:p w14:paraId="4CD135CF" w14:textId="77777777" w:rsidR="00357133" w:rsidRPr="002C0744" w:rsidRDefault="00357133" w:rsidP="005354B1">
            <w:pPr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2C0744">
              <w:rPr>
                <w:rFonts w:ascii="Arial Narrow" w:hAnsi="Arial Narrow"/>
                <w:b/>
                <w:color w:val="FF0000"/>
                <w:sz w:val="28"/>
                <w:szCs w:val="28"/>
              </w:rPr>
              <w:t>Full Days</w:t>
            </w:r>
          </w:p>
        </w:tc>
        <w:tc>
          <w:tcPr>
            <w:tcW w:w="1819" w:type="dxa"/>
          </w:tcPr>
          <w:p w14:paraId="3D618553" w14:textId="244D2B0E" w:rsidR="00357133" w:rsidRPr="002C0744" w:rsidRDefault="009D5433" w:rsidP="00314D5E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2C0744">
              <w:rPr>
                <w:rFonts w:ascii="Arial Narrow" w:hAnsi="Arial Narrow"/>
                <w:color w:val="FF0000"/>
                <w:sz w:val="28"/>
                <w:szCs w:val="28"/>
              </w:rPr>
              <w:t>$</w:t>
            </w:r>
            <w:r w:rsidR="00F373EF">
              <w:rPr>
                <w:rFonts w:ascii="Arial Narrow" w:hAnsi="Arial Narrow"/>
                <w:color w:val="FF0000"/>
                <w:sz w:val="28"/>
                <w:szCs w:val="28"/>
              </w:rPr>
              <w:t>105</w:t>
            </w:r>
          </w:p>
        </w:tc>
        <w:tc>
          <w:tcPr>
            <w:tcW w:w="1825" w:type="dxa"/>
            <w:shd w:val="clear" w:color="auto" w:fill="auto"/>
          </w:tcPr>
          <w:p w14:paraId="4CD135D1" w14:textId="5A18CE46" w:rsidR="00357133" w:rsidRPr="002C0744" w:rsidRDefault="00C17688" w:rsidP="00314D5E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>
              <w:rPr>
                <w:rFonts w:ascii="Arial Narrow" w:hAnsi="Arial Narrow"/>
                <w:color w:val="FF0000"/>
                <w:sz w:val="28"/>
                <w:szCs w:val="28"/>
              </w:rPr>
              <w:t>$207</w:t>
            </w:r>
          </w:p>
        </w:tc>
        <w:tc>
          <w:tcPr>
            <w:tcW w:w="1826" w:type="dxa"/>
            <w:shd w:val="clear" w:color="auto" w:fill="auto"/>
          </w:tcPr>
          <w:p w14:paraId="4CD135D2" w14:textId="3F98574B" w:rsidR="00357133" w:rsidRPr="002C0744" w:rsidRDefault="00C17688" w:rsidP="00314D5E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>
              <w:rPr>
                <w:rFonts w:ascii="Arial Narrow" w:hAnsi="Arial Narrow"/>
                <w:color w:val="FF0000"/>
                <w:sz w:val="28"/>
                <w:szCs w:val="28"/>
              </w:rPr>
              <w:t>$308</w:t>
            </w:r>
          </w:p>
        </w:tc>
        <w:tc>
          <w:tcPr>
            <w:tcW w:w="1843" w:type="dxa"/>
            <w:shd w:val="clear" w:color="auto" w:fill="auto"/>
          </w:tcPr>
          <w:p w14:paraId="4CD135D3" w14:textId="05884C92" w:rsidR="00357133" w:rsidRPr="002C0744" w:rsidRDefault="0095187F" w:rsidP="00314D5E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>
              <w:rPr>
                <w:rFonts w:ascii="Arial Narrow" w:hAnsi="Arial Narrow"/>
                <w:color w:val="FF0000"/>
                <w:sz w:val="28"/>
                <w:szCs w:val="28"/>
              </w:rPr>
              <w:t>$372</w:t>
            </w:r>
          </w:p>
        </w:tc>
        <w:tc>
          <w:tcPr>
            <w:tcW w:w="1878" w:type="dxa"/>
            <w:shd w:val="clear" w:color="auto" w:fill="auto"/>
          </w:tcPr>
          <w:p w14:paraId="4CD135D4" w14:textId="572A0EF1" w:rsidR="00357133" w:rsidRPr="002C0744" w:rsidRDefault="0013278E" w:rsidP="00314D5E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>
              <w:rPr>
                <w:rFonts w:ascii="Arial Narrow" w:hAnsi="Arial Narrow"/>
                <w:color w:val="FF0000"/>
                <w:sz w:val="28"/>
                <w:szCs w:val="28"/>
              </w:rPr>
              <w:t>$</w:t>
            </w:r>
            <w:r w:rsidR="0026291D">
              <w:rPr>
                <w:rFonts w:ascii="Arial Narrow" w:hAnsi="Arial Narrow"/>
                <w:color w:val="FF0000"/>
                <w:sz w:val="28"/>
                <w:szCs w:val="28"/>
              </w:rPr>
              <w:t>377</w:t>
            </w:r>
          </w:p>
        </w:tc>
      </w:tr>
    </w:tbl>
    <w:p w14:paraId="4CD135D6" w14:textId="77777777" w:rsidR="00AF63AE" w:rsidRPr="002C0744" w:rsidRDefault="00AF63AE" w:rsidP="00AF63AE">
      <w:pPr>
        <w:rPr>
          <w:rFonts w:ascii="Arial Narrow" w:hAnsi="Arial Narrow"/>
          <w:b/>
          <w:sz w:val="16"/>
          <w:szCs w:val="16"/>
          <w:u w:val="single"/>
        </w:rPr>
      </w:pPr>
    </w:p>
    <w:p w14:paraId="4CD135ED" w14:textId="77777777" w:rsidR="00AF63AE" w:rsidRPr="002C0744" w:rsidRDefault="00AF63AE" w:rsidP="00AF63AE">
      <w:pPr>
        <w:rPr>
          <w:rFonts w:ascii="Arial Narrow" w:hAnsi="Arial Narrow"/>
          <w:b/>
          <w:sz w:val="16"/>
          <w:szCs w:val="16"/>
          <w:u w:val="single"/>
        </w:rPr>
      </w:pPr>
    </w:p>
    <w:p w14:paraId="4CD135EE" w14:textId="5C568F1B" w:rsidR="00AF63AE" w:rsidRPr="002C0744" w:rsidRDefault="002421A6" w:rsidP="00AF63AE">
      <w:pPr>
        <w:rPr>
          <w:rFonts w:ascii="Arial Narrow" w:hAnsi="Arial Narrow"/>
          <w:b/>
          <w:i/>
          <w:color w:val="00B050"/>
          <w:sz w:val="28"/>
          <w:szCs w:val="28"/>
        </w:rPr>
      </w:pPr>
      <w:r>
        <w:rPr>
          <w:rFonts w:ascii="Arial Narrow" w:hAnsi="Arial Narrow"/>
          <w:b/>
          <w:i/>
          <w:color w:val="00B050"/>
          <w:sz w:val="28"/>
          <w:szCs w:val="28"/>
        </w:rPr>
        <w:t>2 Year</w:t>
      </w:r>
      <w:r w:rsidR="00523544" w:rsidRPr="002C0744">
        <w:rPr>
          <w:rFonts w:ascii="Arial Narrow" w:hAnsi="Arial Narrow"/>
          <w:b/>
          <w:i/>
          <w:color w:val="00B050"/>
          <w:sz w:val="28"/>
          <w:szCs w:val="28"/>
        </w:rPr>
        <w:t xml:space="preserve"> Olds</w:t>
      </w:r>
      <w:r w:rsidR="003B1579" w:rsidRPr="002C0744">
        <w:rPr>
          <w:rFonts w:ascii="Arial Narrow" w:hAnsi="Arial Narrow"/>
          <w:b/>
          <w:i/>
          <w:color w:val="00B05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836"/>
        <w:gridCol w:w="1836"/>
        <w:gridCol w:w="1836"/>
        <w:gridCol w:w="1836"/>
        <w:gridCol w:w="1836"/>
      </w:tblGrid>
      <w:tr w:rsidR="00357133" w:rsidRPr="002C0744" w14:paraId="4CD135F5" w14:textId="77777777" w:rsidTr="00357854">
        <w:tc>
          <w:tcPr>
            <w:tcW w:w="1836" w:type="dxa"/>
            <w:shd w:val="clear" w:color="auto" w:fill="auto"/>
          </w:tcPr>
          <w:p w14:paraId="4CD135EF" w14:textId="3163C613" w:rsidR="00357133" w:rsidRPr="002C0744" w:rsidRDefault="00357133" w:rsidP="005354B1">
            <w:pPr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</w:p>
        </w:tc>
        <w:tc>
          <w:tcPr>
            <w:tcW w:w="1836" w:type="dxa"/>
          </w:tcPr>
          <w:p w14:paraId="334A0BA9" w14:textId="69389DBE" w:rsidR="00357133" w:rsidRPr="002C0744" w:rsidRDefault="00314FFD" w:rsidP="005354B1">
            <w:pPr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  <w:r w:rsidRPr="002C0744">
              <w:rPr>
                <w:rFonts w:ascii="Arial Narrow" w:hAnsi="Arial Narrow"/>
                <w:b/>
                <w:color w:val="00B050"/>
                <w:sz w:val="28"/>
                <w:szCs w:val="28"/>
              </w:rPr>
              <w:t>One</w:t>
            </w:r>
            <w:r w:rsidR="00C97802" w:rsidRPr="002C0744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Day</w:t>
            </w:r>
          </w:p>
        </w:tc>
        <w:tc>
          <w:tcPr>
            <w:tcW w:w="1836" w:type="dxa"/>
            <w:shd w:val="clear" w:color="auto" w:fill="auto"/>
          </w:tcPr>
          <w:p w14:paraId="4CD135F1" w14:textId="01159036" w:rsidR="00357133" w:rsidRPr="002C0744" w:rsidRDefault="00357133" w:rsidP="005354B1">
            <w:pPr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  <w:r w:rsidRPr="002C0744">
              <w:rPr>
                <w:rFonts w:ascii="Arial Narrow" w:hAnsi="Arial Narrow"/>
                <w:b/>
                <w:color w:val="00B050"/>
                <w:sz w:val="28"/>
                <w:szCs w:val="28"/>
              </w:rPr>
              <w:t>Two Days</w:t>
            </w:r>
          </w:p>
        </w:tc>
        <w:tc>
          <w:tcPr>
            <w:tcW w:w="1836" w:type="dxa"/>
            <w:shd w:val="clear" w:color="auto" w:fill="auto"/>
          </w:tcPr>
          <w:p w14:paraId="4CD135F2" w14:textId="245A1735" w:rsidR="00357133" w:rsidRPr="002C0744" w:rsidRDefault="00357133" w:rsidP="005354B1">
            <w:pPr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  <w:r w:rsidRPr="002C0744">
              <w:rPr>
                <w:rFonts w:ascii="Arial Narrow" w:hAnsi="Arial Narrow"/>
                <w:b/>
                <w:color w:val="00B050"/>
                <w:sz w:val="28"/>
                <w:szCs w:val="28"/>
              </w:rPr>
              <w:t>Three Days</w:t>
            </w:r>
          </w:p>
        </w:tc>
        <w:tc>
          <w:tcPr>
            <w:tcW w:w="1836" w:type="dxa"/>
            <w:shd w:val="clear" w:color="auto" w:fill="auto"/>
          </w:tcPr>
          <w:p w14:paraId="4CD135F3" w14:textId="77914F60" w:rsidR="00357133" w:rsidRPr="002C0744" w:rsidRDefault="00357133" w:rsidP="005354B1">
            <w:pPr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  <w:r w:rsidRPr="002C0744">
              <w:rPr>
                <w:rFonts w:ascii="Arial Narrow" w:hAnsi="Arial Narrow"/>
                <w:b/>
                <w:color w:val="00B050"/>
                <w:sz w:val="28"/>
                <w:szCs w:val="28"/>
              </w:rPr>
              <w:t>Four Days</w:t>
            </w:r>
          </w:p>
        </w:tc>
        <w:tc>
          <w:tcPr>
            <w:tcW w:w="1836" w:type="dxa"/>
            <w:shd w:val="clear" w:color="auto" w:fill="auto"/>
          </w:tcPr>
          <w:p w14:paraId="4CD135F4" w14:textId="2DAFB839" w:rsidR="00357133" w:rsidRPr="002C0744" w:rsidRDefault="00357133" w:rsidP="005354B1">
            <w:pPr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  <w:r w:rsidRPr="002C0744">
              <w:rPr>
                <w:rFonts w:ascii="Arial Narrow" w:hAnsi="Arial Narrow"/>
                <w:b/>
                <w:color w:val="00B050"/>
                <w:sz w:val="28"/>
                <w:szCs w:val="28"/>
              </w:rPr>
              <w:t>Five Days</w:t>
            </w:r>
          </w:p>
        </w:tc>
      </w:tr>
      <w:tr w:rsidR="00357133" w:rsidRPr="002C0744" w14:paraId="4CD135FC" w14:textId="77777777" w:rsidTr="00357854">
        <w:tc>
          <w:tcPr>
            <w:tcW w:w="1836" w:type="dxa"/>
            <w:shd w:val="clear" w:color="auto" w:fill="auto"/>
          </w:tcPr>
          <w:p w14:paraId="4CD135F6" w14:textId="77777777" w:rsidR="00357133" w:rsidRPr="002C0744" w:rsidRDefault="00357133" w:rsidP="006A377E">
            <w:pPr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  <w:r w:rsidRPr="002C0744">
              <w:rPr>
                <w:rFonts w:ascii="Arial Narrow" w:hAnsi="Arial Narrow"/>
                <w:b/>
                <w:color w:val="00B050"/>
                <w:sz w:val="28"/>
                <w:szCs w:val="28"/>
              </w:rPr>
              <w:t>Full Days</w:t>
            </w:r>
          </w:p>
        </w:tc>
        <w:tc>
          <w:tcPr>
            <w:tcW w:w="1836" w:type="dxa"/>
          </w:tcPr>
          <w:p w14:paraId="4987B56E" w14:textId="326D8A79" w:rsidR="00357133" w:rsidRPr="002C0744" w:rsidRDefault="0026291D" w:rsidP="006A377E">
            <w:pPr>
              <w:rPr>
                <w:rFonts w:ascii="Arial Narrow" w:hAnsi="Arial Narrow"/>
                <w:color w:val="00B050"/>
                <w:sz w:val="28"/>
                <w:szCs w:val="28"/>
              </w:rPr>
            </w:pPr>
            <w:r>
              <w:rPr>
                <w:rFonts w:ascii="Arial Narrow" w:hAnsi="Arial Narrow"/>
                <w:color w:val="00B050"/>
                <w:sz w:val="28"/>
                <w:szCs w:val="28"/>
              </w:rPr>
              <w:t>$</w:t>
            </w:r>
            <w:r w:rsidR="00F373EF">
              <w:rPr>
                <w:rFonts w:ascii="Arial Narrow" w:hAnsi="Arial Narrow"/>
                <w:color w:val="00B050"/>
                <w:sz w:val="28"/>
                <w:szCs w:val="28"/>
              </w:rPr>
              <w:t>80</w:t>
            </w:r>
          </w:p>
        </w:tc>
        <w:tc>
          <w:tcPr>
            <w:tcW w:w="1836" w:type="dxa"/>
            <w:shd w:val="clear" w:color="auto" w:fill="auto"/>
          </w:tcPr>
          <w:p w14:paraId="4CD135F8" w14:textId="2B6F6753" w:rsidR="00357133" w:rsidRPr="002C0744" w:rsidRDefault="0026291D" w:rsidP="006A377E">
            <w:pPr>
              <w:rPr>
                <w:rFonts w:ascii="Arial Narrow" w:hAnsi="Arial Narrow"/>
                <w:color w:val="00B050"/>
                <w:sz w:val="28"/>
                <w:szCs w:val="28"/>
              </w:rPr>
            </w:pPr>
            <w:r>
              <w:rPr>
                <w:rFonts w:ascii="Arial Narrow" w:hAnsi="Arial Narrow"/>
                <w:color w:val="00B050"/>
                <w:sz w:val="28"/>
                <w:szCs w:val="28"/>
              </w:rPr>
              <w:t>$</w:t>
            </w:r>
            <w:r w:rsidR="00AE0640">
              <w:rPr>
                <w:rFonts w:ascii="Arial Narrow" w:hAnsi="Arial Narrow"/>
                <w:color w:val="00B050"/>
                <w:sz w:val="28"/>
                <w:szCs w:val="28"/>
              </w:rPr>
              <w:t>174</w:t>
            </w:r>
          </w:p>
        </w:tc>
        <w:tc>
          <w:tcPr>
            <w:tcW w:w="1836" w:type="dxa"/>
            <w:shd w:val="clear" w:color="auto" w:fill="auto"/>
          </w:tcPr>
          <w:p w14:paraId="4CD135F9" w14:textId="51D066B9" w:rsidR="00357133" w:rsidRPr="002C0744" w:rsidRDefault="00DF31FD" w:rsidP="006A377E">
            <w:pPr>
              <w:rPr>
                <w:rFonts w:ascii="Arial Narrow" w:hAnsi="Arial Narrow"/>
                <w:color w:val="00B050"/>
                <w:sz w:val="28"/>
                <w:szCs w:val="28"/>
              </w:rPr>
            </w:pPr>
            <w:r>
              <w:rPr>
                <w:rFonts w:ascii="Arial Narrow" w:hAnsi="Arial Narrow"/>
                <w:color w:val="00B050"/>
                <w:sz w:val="28"/>
                <w:szCs w:val="28"/>
              </w:rPr>
              <w:t>$257</w:t>
            </w:r>
          </w:p>
        </w:tc>
        <w:tc>
          <w:tcPr>
            <w:tcW w:w="1836" w:type="dxa"/>
            <w:shd w:val="clear" w:color="auto" w:fill="auto"/>
          </w:tcPr>
          <w:p w14:paraId="4CD135FA" w14:textId="19AEC1E4" w:rsidR="00357133" w:rsidRPr="002C0744" w:rsidRDefault="00DF31FD" w:rsidP="006A377E">
            <w:pPr>
              <w:rPr>
                <w:rFonts w:ascii="Arial Narrow" w:hAnsi="Arial Narrow"/>
                <w:color w:val="00B050"/>
                <w:sz w:val="28"/>
                <w:szCs w:val="28"/>
              </w:rPr>
            </w:pPr>
            <w:r>
              <w:rPr>
                <w:rFonts w:ascii="Arial Narrow" w:hAnsi="Arial Narrow"/>
                <w:color w:val="00B050"/>
                <w:sz w:val="28"/>
                <w:szCs w:val="28"/>
              </w:rPr>
              <w:t>$315</w:t>
            </w:r>
          </w:p>
        </w:tc>
        <w:tc>
          <w:tcPr>
            <w:tcW w:w="1836" w:type="dxa"/>
            <w:shd w:val="clear" w:color="auto" w:fill="auto"/>
          </w:tcPr>
          <w:p w14:paraId="4CD135FB" w14:textId="126F7FF0" w:rsidR="00357133" w:rsidRPr="002C0744" w:rsidRDefault="0018285C" w:rsidP="006A377E">
            <w:pPr>
              <w:rPr>
                <w:rFonts w:ascii="Arial Narrow" w:hAnsi="Arial Narrow"/>
                <w:color w:val="00B050"/>
                <w:sz w:val="28"/>
                <w:szCs w:val="28"/>
              </w:rPr>
            </w:pPr>
            <w:r>
              <w:rPr>
                <w:rFonts w:ascii="Arial Narrow" w:hAnsi="Arial Narrow"/>
                <w:color w:val="00B050"/>
                <w:sz w:val="28"/>
                <w:szCs w:val="28"/>
              </w:rPr>
              <w:t>$</w:t>
            </w:r>
            <w:r w:rsidR="00AE0640">
              <w:rPr>
                <w:rFonts w:ascii="Arial Narrow" w:hAnsi="Arial Narrow"/>
                <w:color w:val="00B050"/>
                <w:sz w:val="28"/>
                <w:szCs w:val="28"/>
              </w:rPr>
              <w:t>322</w:t>
            </w:r>
          </w:p>
        </w:tc>
      </w:tr>
      <w:tr w:rsidR="00357133" w:rsidRPr="002C0744" w14:paraId="2AFDA252" w14:textId="77777777" w:rsidTr="00357854">
        <w:tc>
          <w:tcPr>
            <w:tcW w:w="1836" w:type="dxa"/>
            <w:shd w:val="clear" w:color="auto" w:fill="auto"/>
          </w:tcPr>
          <w:p w14:paraId="071D83D2" w14:textId="63CF866A" w:rsidR="00357133" w:rsidRPr="002C0744" w:rsidRDefault="00357133" w:rsidP="006A377E">
            <w:pPr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  <w:r w:rsidRPr="002C0744">
              <w:rPr>
                <w:rFonts w:ascii="Arial Narrow" w:hAnsi="Arial Narrow"/>
                <w:b/>
                <w:color w:val="00B050"/>
                <w:sz w:val="28"/>
                <w:szCs w:val="28"/>
              </w:rPr>
              <w:t>Half Days</w:t>
            </w:r>
          </w:p>
        </w:tc>
        <w:tc>
          <w:tcPr>
            <w:tcW w:w="1836" w:type="dxa"/>
          </w:tcPr>
          <w:p w14:paraId="60405D32" w14:textId="3DEA649F" w:rsidR="00357133" w:rsidRPr="002C0744" w:rsidRDefault="006F39EB" w:rsidP="006A377E">
            <w:pPr>
              <w:rPr>
                <w:rFonts w:ascii="Arial Narrow" w:hAnsi="Arial Narrow"/>
                <w:color w:val="00B050"/>
                <w:sz w:val="28"/>
                <w:szCs w:val="28"/>
              </w:rPr>
            </w:pPr>
            <w:r w:rsidRPr="002C0744">
              <w:rPr>
                <w:rFonts w:ascii="Arial Narrow" w:hAnsi="Arial Narrow"/>
                <w:color w:val="00B050"/>
                <w:sz w:val="28"/>
                <w:szCs w:val="28"/>
              </w:rPr>
              <w:t>$</w:t>
            </w:r>
            <w:r w:rsidR="00045EC6">
              <w:rPr>
                <w:rFonts w:ascii="Arial Narrow" w:hAnsi="Arial Narrow"/>
                <w:color w:val="00B050"/>
                <w:sz w:val="28"/>
                <w:szCs w:val="28"/>
              </w:rPr>
              <w:t>52</w:t>
            </w:r>
          </w:p>
        </w:tc>
        <w:tc>
          <w:tcPr>
            <w:tcW w:w="1836" w:type="dxa"/>
            <w:shd w:val="clear" w:color="auto" w:fill="auto"/>
          </w:tcPr>
          <w:p w14:paraId="28604983" w14:textId="706A2624" w:rsidR="00357133" w:rsidRPr="002C0744" w:rsidRDefault="00DF31FD" w:rsidP="006A377E">
            <w:pPr>
              <w:rPr>
                <w:rFonts w:ascii="Arial Narrow" w:hAnsi="Arial Narrow"/>
                <w:color w:val="00B050"/>
                <w:sz w:val="28"/>
                <w:szCs w:val="28"/>
              </w:rPr>
            </w:pPr>
            <w:r>
              <w:rPr>
                <w:rFonts w:ascii="Arial Narrow" w:hAnsi="Arial Narrow"/>
                <w:color w:val="00B050"/>
                <w:sz w:val="28"/>
                <w:szCs w:val="28"/>
              </w:rPr>
              <w:t>$101</w:t>
            </w:r>
          </w:p>
        </w:tc>
        <w:tc>
          <w:tcPr>
            <w:tcW w:w="1836" w:type="dxa"/>
            <w:shd w:val="clear" w:color="auto" w:fill="auto"/>
          </w:tcPr>
          <w:p w14:paraId="10F0E48F" w14:textId="6D2E0694" w:rsidR="00357133" w:rsidRPr="002C0744" w:rsidRDefault="00DF31FD" w:rsidP="006A377E">
            <w:pPr>
              <w:rPr>
                <w:rFonts w:ascii="Arial Narrow" w:hAnsi="Arial Narrow"/>
                <w:color w:val="00B050"/>
                <w:sz w:val="28"/>
                <w:szCs w:val="28"/>
              </w:rPr>
            </w:pPr>
            <w:r>
              <w:rPr>
                <w:rFonts w:ascii="Arial Narrow" w:hAnsi="Arial Narrow"/>
                <w:color w:val="00B050"/>
                <w:sz w:val="28"/>
                <w:szCs w:val="28"/>
              </w:rPr>
              <w:t>$148</w:t>
            </w:r>
          </w:p>
        </w:tc>
        <w:tc>
          <w:tcPr>
            <w:tcW w:w="1836" w:type="dxa"/>
            <w:shd w:val="clear" w:color="auto" w:fill="auto"/>
          </w:tcPr>
          <w:p w14:paraId="047CFDBF" w14:textId="23B31AA9" w:rsidR="00357133" w:rsidRPr="002C0744" w:rsidRDefault="00DF31FD" w:rsidP="006A377E">
            <w:pPr>
              <w:rPr>
                <w:rFonts w:ascii="Arial Narrow" w:hAnsi="Arial Narrow"/>
                <w:color w:val="00B050"/>
                <w:sz w:val="28"/>
                <w:szCs w:val="28"/>
              </w:rPr>
            </w:pPr>
            <w:r>
              <w:rPr>
                <w:rFonts w:ascii="Arial Narrow" w:hAnsi="Arial Narrow"/>
                <w:color w:val="00B050"/>
                <w:sz w:val="28"/>
                <w:szCs w:val="28"/>
              </w:rPr>
              <w:t>$194</w:t>
            </w:r>
          </w:p>
        </w:tc>
        <w:tc>
          <w:tcPr>
            <w:tcW w:w="1836" w:type="dxa"/>
            <w:shd w:val="clear" w:color="auto" w:fill="auto"/>
          </w:tcPr>
          <w:p w14:paraId="4A1F39EA" w14:textId="2F562121" w:rsidR="00357133" w:rsidRPr="002C0744" w:rsidRDefault="00223BFA" w:rsidP="006A377E">
            <w:pPr>
              <w:rPr>
                <w:rFonts w:ascii="Arial Narrow" w:hAnsi="Arial Narrow"/>
                <w:color w:val="00B050"/>
                <w:sz w:val="28"/>
                <w:szCs w:val="28"/>
              </w:rPr>
            </w:pPr>
            <w:r>
              <w:rPr>
                <w:rFonts w:ascii="Arial Narrow" w:hAnsi="Arial Narrow"/>
                <w:color w:val="00B050"/>
                <w:sz w:val="28"/>
                <w:szCs w:val="28"/>
              </w:rPr>
              <w:t>$235</w:t>
            </w:r>
          </w:p>
        </w:tc>
      </w:tr>
    </w:tbl>
    <w:p w14:paraId="4CD13604" w14:textId="45E1B989" w:rsidR="00AF63AE" w:rsidRPr="002C0744" w:rsidRDefault="00AF63AE" w:rsidP="00AF63AE">
      <w:pPr>
        <w:rPr>
          <w:rFonts w:ascii="Arial Narrow" w:hAnsi="Arial Narrow"/>
          <w:b/>
          <w:sz w:val="16"/>
          <w:szCs w:val="16"/>
          <w:u w:val="single"/>
        </w:rPr>
      </w:pPr>
    </w:p>
    <w:p w14:paraId="4CD13605" w14:textId="3EB506BE" w:rsidR="00AF63AE" w:rsidRPr="002C0744" w:rsidRDefault="002421A6" w:rsidP="00AF63AE">
      <w:pPr>
        <w:rPr>
          <w:rFonts w:ascii="Arial Narrow" w:hAnsi="Arial Narrow"/>
          <w:b/>
          <w:i/>
          <w:color w:val="0070C0"/>
          <w:sz w:val="28"/>
          <w:szCs w:val="28"/>
        </w:rPr>
      </w:pPr>
      <w:r>
        <w:rPr>
          <w:rFonts w:ascii="Arial Narrow" w:hAnsi="Arial Narrow"/>
          <w:b/>
          <w:i/>
          <w:color w:val="0070C0"/>
          <w:sz w:val="28"/>
          <w:szCs w:val="28"/>
        </w:rPr>
        <w:t>3 to 5</w:t>
      </w:r>
      <w:r w:rsidR="00523544" w:rsidRPr="002C0744">
        <w:rPr>
          <w:rFonts w:ascii="Arial Narrow" w:hAnsi="Arial Narrow"/>
          <w:b/>
          <w:i/>
          <w:color w:val="0070C0"/>
          <w:sz w:val="28"/>
          <w:szCs w:val="28"/>
        </w:rPr>
        <w:t xml:space="preserve"> Year Olds </w:t>
      </w:r>
      <w:r w:rsidR="00627D31">
        <w:rPr>
          <w:rFonts w:ascii="Arial Narrow" w:hAnsi="Arial Narrow"/>
          <w:b/>
          <w:i/>
          <w:color w:val="0070C0"/>
          <w:sz w:val="28"/>
          <w:szCs w:val="28"/>
        </w:rPr>
        <w:t>(including non-school days for 4K)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836"/>
        <w:gridCol w:w="1836"/>
        <w:gridCol w:w="1836"/>
        <w:gridCol w:w="1836"/>
        <w:gridCol w:w="1836"/>
      </w:tblGrid>
      <w:tr w:rsidR="00357133" w:rsidRPr="002C0744" w14:paraId="4CD1360C" w14:textId="77777777" w:rsidTr="006F1334">
        <w:tc>
          <w:tcPr>
            <w:tcW w:w="1836" w:type="dxa"/>
            <w:shd w:val="clear" w:color="auto" w:fill="auto"/>
          </w:tcPr>
          <w:p w14:paraId="4CD13606" w14:textId="7170F2C2" w:rsidR="00357133" w:rsidRPr="002C0744" w:rsidRDefault="00357133" w:rsidP="005354B1">
            <w:pPr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</w:p>
        </w:tc>
        <w:tc>
          <w:tcPr>
            <w:tcW w:w="1836" w:type="dxa"/>
          </w:tcPr>
          <w:p w14:paraId="1474AAF3" w14:textId="0FBAFCC8" w:rsidR="00357133" w:rsidRPr="002C0744" w:rsidRDefault="00314FFD" w:rsidP="005354B1">
            <w:pPr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  <w:r w:rsidRPr="002C0744">
              <w:rPr>
                <w:rFonts w:ascii="Arial Narrow" w:hAnsi="Arial Narrow"/>
                <w:b/>
                <w:color w:val="0070C0"/>
                <w:sz w:val="28"/>
                <w:szCs w:val="28"/>
              </w:rPr>
              <w:t>One</w:t>
            </w:r>
            <w:r w:rsidR="00C97802" w:rsidRPr="002C0744"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Day</w:t>
            </w:r>
          </w:p>
        </w:tc>
        <w:tc>
          <w:tcPr>
            <w:tcW w:w="1836" w:type="dxa"/>
            <w:shd w:val="clear" w:color="auto" w:fill="auto"/>
          </w:tcPr>
          <w:p w14:paraId="4CD13608" w14:textId="68B21FA3" w:rsidR="00357133" w:rsidRPr="002C0744" w:rsidRDefault="00357133" w:rsidP="005354B1">
            <w:pPr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  <w:r w:rsidRPr="002C0744">
              <w:rPr>
                <w:rFonts w:ascii="Arial Narrow" w:hAnsi="Arial Narrow"/>
                <w:b/>
                <w:color w:val="0070C0"/>
                <w:sz w:val="28"/>
                <w:szCs w:val="28"/>
              </w:rPr>
              <w:t>Two Days</w:t>
            </w:r>
          </w:p>
        </w:tc>
        <w:tc>
          <w:tcPr>
            <w:tcW w:w="1836" w:type="dxa"/>
            <w:shd w:val="clear" w:color="auto" w:fill="auto"/>
          </w:tcPr>
          <w:p w14:paraId="4CD13609" w14:textId="1A43706D" w:rsidR="00357133" w:rsidRPr="002C0744" w:rsidRDefault="00357133" w:rsidP="005354B1">
            <w:pPr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  <w:r w:rsidRPr="002C0744">
              <w:rPr>
                <w:rFonts w:ascii="Arial Narrow" w:hAnsi="Arial Narrow"/>
                <w:b/>
                <w:color w:val="0070C0"/>
                <w:sz w:val="28"/>
                <w:szCs w:val="28"/>
              </w:rPr>
              <w:t>Three Days</w:t>
            </w:r>
          </w:p>
        </w:tc>
        <w:tc>
          <w:tcPr>
            <w:tcW w:w="1836" w:type="dxa"/>
            <w:shd w:val="clear" w:color="auto" w:fill="auto"/>
          </w:tcPr>
          <w:p w14:paraId="4CD1360A" w14:textId="02D4AB51" w:rsidR="00357133" w:rsidRPr="002C0744" w:rsidRDefault="00357133" w:rsidP="005354B1">
            <w:pPr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  <w:r w:rsidRPr="002C0744">
              <w:rPr>
                <w:rFonts w:ascii="Arial Narrow" w:hAnsi="Arial Narrow"/>
                <w:b/>
                <w:color w:val="0070C0"/>
                <w:sz w:val="28"/>
                <w:szCs w:val="28"/>
              </w:rPr>
              <w:t>Four Days</w:t>
            </w:r>
          </w:p>
        </w:tc>
        <w:tc>
          <w:tcPr>
            <w:tcW w:w="1836" w:type="dxa"/>
            <w:shd w:val="clear" w:color="auto" w:fill="auto"/>
          </w:tcPr>
          <w:p w14:paraId="4CD1360B" w14:textId="25A2B933" w:rsidR="00357133" w:rsidRPr="002C0744" w:rsidRDefault="00357133" w:rsidP="005354B1">
            <w:pPr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  <w:r w:rsidRPr="002C0744">
              <w:rPr>
                <w:rFonts w:ascii="Arial Narrow" w:hAnsi="Arial Narrow"/>
                <w:b/>
                <w:color w:val="0070C0"/>
                <w:sz w:val="28"/>
                <w:szCs w:val="28"/>
              </w:rPr>
              <w:t>Five Days</w:t>
            </w:r>
          </w:p>
        </w:tc>
      </w:tr>
      <w:tr w:rsidR="00357133" w:rsidRPr="002C0744" w14:paraId="4CD13613" w14:textId="77777777" w:rsidTr="006F1334">
        <w:tc>
          <w:tcPr>
            <w:tcW w:w="1836" w:type="dxa"/>
            <w:shd w:val="clear" w:color="auto" w:fill="auto"/>
          </w:tcPr>
          <w:p w14:paraId="4CD1360D" w14:textId="77777777" w:rsidR="00357133" w:rsidRPr="002C0744" w:rsidRDefault="00357133" w:rsidP="00B33B08">
            <w:pPr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  <w:r w:rsidRPr="002C0744">
              <w:rPr>
                <w:rFonts w:ascii="Arial Narrow" w:hAnsi="Arial Narrow"/>
                <w:b/>
                <w:color w:val="0070C0"/>
                <w:sz w:val="28"/>
                <w:szCs w:val="28"/>
              </w:rPr>
              <w:t>Full Days</w:t>
            </w:r>
          </w:p>
        </w:tc>
        <w:tc>
          <w:tcPr>
            <w:tcW w:w="1836" w:type="dxa"/>
          </w:tcPr>
          <w:p w14:paraId="2D95F91E" w14:textId="70F0EAA8" w:rsidR="00357133" w:rsidRPr="002C0744" w:rsidRDefault="006F39EB" w:rsidP="00B33B08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2C0744">
              <w:rPr>
                <w:rFonts w:ascii="Arial Narrow" w:hAnsi="Arial Narrow"/>
                <w:color w:val="0070C0"/>
                <w:sz w:val="28"/>
                <w:szCs w:val="28"/>
              </w:rPr>
              <w:t>$</w:t>
            </w:r>
            <w:r w:rsidR="005F6499" w:rsidRPr="002C0744">
              <w:rPr>
                <w:rFonts w:ascii="Arial Narrow" w:hAnsi="Arial Narrow"/>
                <w:color w:val="0070C0"/>
                <w:sz w:val="28"/>
                <w:szCs w:val="28"/>
              </w:rPr>
              <w:t>7</w:t>
            </w:r>
            <w:r w:rsidR="00223BFA">
              <w:rPr>
                <w:rFonts w:ascii="Arial Narrow" w:hAnsi="Arial Narrow"/>
                <w:color w:val="0070C0"/>
                <w:sz w:val="28"/>
                <w:szCs w:val="28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14:paraId="4CD1360F" w14:textId="66D938FD" w:rsidR="00357133" w:rsidRPr="002C0744" w:rsidRDefault="00357133" w:rsidP="00B33B08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2C0744">
              <w:rPr>
                <w:rFonts w:ascii="Arial Narrow" w:hAnsi="Arial Narrow"/>
                <w:color w:val="0070C0"/>
                <w:sz w:val="28"/>
                <w:szCs w:val="28"/>
              </w:rPr>
              <w:t>$</w:t>
            </w:r>
            <w:r w:rsidR="00556DCD" w:rsidRPr="002C0744">
              <w:rPr>
                <w:rFonts w:ascii="Arial Narrow" w:hAnsi="Arial Narrow"/>
                <w:color w:val="0070C0"/>
                <w:sz w:val="28"/>
                <w:szCs w:val="28"/>
              </w:rPr>
              <w:t>1</w:t>
            </w:r>
            <w:r w:rsidR="00036913">
              <w:rPr>
                <w:rFonts w:ascii="Arial Narrow" w:hAnsi="Arial Narrow"/>
                <w:color w:val="0070C0"/>
                <w:sz w:val="28"/>
                <w:szCs w:val="28"/>
              </w:rPr>
              <w:t>55</w:t>
            </w:r>
          </w:p>
        </w:tc>
        <w:tc>
          <w:tcPr>
            <w:tcW w:w="1836" w:type="dxa"/>
            <w:shd w:val="clear" w:color="auto" w:fill="auto"/>
          </w:tcPr>
          <w:p w14:paraId="4CD13610" w14:textId="7C228935" w:rsidR="00357133" w:rsidRPr="002C0744" w:rsidRDefault="00036913" w:rsidP="00B33B08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>
              <w:rPr>
                <w:rFonts w:ascii="Arial Narrow" w:hAnsi="Arial Narrow"/>
                <w:color w:val="0070C0"/>
                <w:sz w:val="28"/>
                <w:szCs w:val="28"/>
              </w:rPr>
              <w:t>$</w:t>
            </w:r>
            <w:r w:rsidR="00753158">
              <w:rPr>
                <w:rFonts w:ascii="Arial Narrow" w:hAnsi="Arial Narrow"/>
                <w:color w:val="0070C0"/>
                <w:sz w:val="28"/>
                <w:szCs w:val="28"/>
              </w:rPr>
              <w:t>233</w:t>
            </w:r>
          </w:p>
        </w:tc>
        <w:tc>
          <w:tcPr>
            <w:tcW w:w="1836" w:type="dxa"/>
            <w:shd w:val="clear" w:color="auto" w:fill="auto"/>
          </w:tcPr>
          <w:p w14:paraId="4CD13611" w14:textId="168E07A6" w:rsidR="00357133" w:rsidRPr="002C0744" w:rsidRDefault="00753158" w:rsidP="00B33B08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>
              <w:rPr>
                <w:rFonts w:ascii="Arial Narrow" w:hAnsi="Arial Narrow"/>
                <w:color w:val="0070C0"/>
                <w:sz w:val="28"/>
                <w:szCs w:val="28"/>
              </w:rPr>
              <w:t>$278</w:t>
            </w:r>
          </w:p>
        </w:tc>
        <w:tc>
          <w:tcPr>
            <w:tcW w:w="1836" w:type="dxa"/>
            <w:shd w:val="clear" w:color="auto" w:fill="auto"/>
          </w:tcPr>
          <w:p w14:paraId="4CD13612" w14:textId="2D529BF1" w:rsidR="00357133" w:rsidRPr="002C0744" w:rsidRDefault="00753158" w:rsidP="00B33B08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>
              <w:rPr>
                <w:rFonts w:ascii="Arial Narrow" w:hAnsi="Arial Narrow"/>
                <w:color w:val="0070C0"/>
                <w:sz w:val="28"/>
                <w:szCs w:val="28"/>
              </w:rPr>
              <w:t>$286</w:t>
            </w:r>
          </w:p>
        </w:tc>
      </w:tr>
      <w:tr w:rsidR="00357133" w:rsidRPr="002C0744" w14:paraId="4CD1361A" w14:textId="77777777" w:rsidTr="006F1334">
        <w:tc>
          <w:tcPr>
            <w:tcW w:w="1836" w:type="dxa"/>
            <w:shd w:val="clear" w:color="auto" w:fill="auto"/>
          </w:tcPr>
          <w:p w14:paraId="4CD13614" w14:textId="77777777" w:rsidR="00357133" w:rsidRPr="002C0744" w:rsidRDefault="00357133" w:rsidP="00B33B08">
            <w:pPr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  <w:r w:rsidRPr="002C0744">
              <w:rPr>
                <w:rFonts w:ascii="Arial Narrow" w:hAnsi="Arial Narrow"/>
                <w:b/>
                <w:color w:val="0070C0"/>
                <w:sz w:val="28"/>
                <w:szCs w:val="28"/>
              </w:rPr>
              <w:t>Half Days</w:t>
            </w:r>
          </w:p>
        </w:tc>
        <w:tc>
          <w:tcPr>
            <w:tcW w:w="1836" w:type="dxa"/>
          </w:tcPr>
          <w:p w14:paraId="17FD787B" w14:textId="31227F76" w:rsidR="00357133" w:rsidRPr="002C0744" w:rsidRDefault="006F39EB" w:rsidP="00B33B08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2C0744">
              <w:rPr>
                <w:rFonts w:ascii="Arial Narrow" w:hAnsi="Arial Narrow"/>
                <w:color w:val="0070C0"/>
                <w:sz w:val="28"/>
                <w:szCs w:val="28"/>
              </w:rPr>
              <w:t>$</w:t>
            </w:r>
            <w:r w:rsidR="00B72511" w:rsidRPr="002C0744">
              <w:rPr>
                <w:rFonts w:ascii="Arial Narrow" w:hAnsi="Arial Narrow"/>
                <w:color w:val="0070C0"/>
                <w:sz w:val="28"/>
                <w:szCs w:val="28"/>
              </w:rPr>
              <w:t>4</w:t>
            </w:r>
            <w:r w:rsidR="00BF73FC">
              <w:rPr>
                <w:rFonts w:ascii="Arial Narrow" w:hAnsi="Arial Narrow"/>
                <w:color w:val="0070C0"/>
                <w:sz w:val="28"/>
                <w:szCs w:val="28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14:paraId="4CD13616" w14:textId="0E8A601D" w:rsidR="00357133" w:rsidRPr="002C0744" w:rsidRDefault="00753158" w:rsidP="00B33B08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>
              <w:rPr>
                <w:rFonts w:ascii="Arial Narrow" w:hAnsi="Arial Narrow"/>
                <w:color w:val="0070C0"/>
                <w:sz w:val="28"/>
                <w:szCs w:val="28"/>
              </w:rPr>
              <w:t>$89</w:t>
            </w:r>
          </w:p>
        </w:tc>
        <w:tc>
          <w:tcPr>
            <w:tcW w:w="1836" w:type="dxa"/>
            <w:shd w:val="clear" w:color="auto" w:fill="auto"/>
          </w:tcPr>
          <w:p w14:paraId="4CD13617" w14:textId="0AA99BC0" w:rsidR="00357133" w:rsidRPr="002C0744" w:rsidRDefault="00753158" w:rsidP="00B33B08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>
              <w:rPr>
                <w:rFonts w:ascii="Arial Narrow" w:hAnsi="Arial Narrow"/>
                <w:color w:val="0070C0"/>
                <w:sz w:val="28"/>
                <w:szCs w:val="28"/>
              </w:rPr>
              <w:t>$133</w:t>
            </w:r>
          </w:p>
        </w:tc>
        <w:tc>
          <w:tcPr>
            <w:tcW w:w="1836" w:type="dxa"/>
            <w:shd w:val="clear" w:color="auto" w:fill="auto"/>
          </w:tcPr>
          <w:p w14:paraId="4CD13618" w14:textId="0E70EEB3" w:rsidR="00357133" w:rsidRPr="002C0744" w:rsidRDefault="00753158" w:rsidP="00B33B08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>
              <w:rPr>
                <w:rFonts w:ascii="Arial Narrow" w:hAnsi="Arial Narrow"/>
                <w:color w:val="0070C0"/>
                <w:sz w:val="28"/>
                <w:szCs w:val="28"/>
              </w:rPr>
              <w:t>$</w:t>
            </w:r>
            <w:r w:rsidR="00627D31">
              <w:rPr>
                <w:rFonts w:ascii="Arial Narrow" w:hAnsi="Arial Narrow"/>
                <w:color w:val="0070C0"/>
                <w:sz w:val="28"/>
                <w:szCs w:val="28"/>
              </w:rPr>
              <w:t>173</w:t>
            </w:r>
          </w:p>
        </w:tc>
        <w:tc>
          <w:tcPr>
            <w:tcW w:w="1836" w:type="dxa"/>
            <w:shd w:val="clear" w:color="auto" w:fill="auto"/>
          </w:tcPr>
          <w:p w14:paraId="4CD13619" w14:textId="4FCB2351" w:rsidR="00357133" w:rsidRPr="002C0744" w:rsidRDefault="00627D31" w:rsidP="00B33B08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>
              <w:rPr>
                <w:rFonts w:ascii="Arial Narrow" w:hAnsi="Arial Narrow"/>
                <w:color w:val="0070C0"/>
                <w:sz w:val="28"/>
                <w:szCs w:val="28"/>
              </w:rPr>
              <w:t>$212</w:t>
            </w:r>
          </w:p>
        </w:tc>
      </w:tr>
    </w:tbl>
    <w:p w14:paraId="4CD1361B" w14:textId="77777777" w:rsidR="00AF63AE" w:rsidRPr="002C0744" w:rsidRDefault="00AF63AE" w:rsidP="00AF63AE">
      <w:pPr>
        <w:rPr>
          <w:rFonts w:ascii="Arial Narrow" w:hAnsi="Arial Narrow"/>
          <w:sz w:val="18"/>
          <w:szCs w:val="18"/>
        </w:rPr>
      </w:pPr>
    </w:p>
    <w:p w14:paraId="1E3BC715" w14:textId="71F71281" w:rsidR="00495015" w:rsidRPr="002C0744" w:rsidRDefault="00AF63AE" w:rsidP="00AF63AE">
      <w:pPr>
        <w:rPr>
          <w:rFonts w:ascii="Arial Narrow" w:hAnsi="Arial Narrow"/>
          <w:b/>
          <w:color w:val="7030A0"/>
          <w:sz w:val="28"/>
          <w:szCs w:val="28"/>
        </w:rPr>
      </w:pPr>
      <w:r w:rsidRPr="002C0744">
        <w:rPr>
          <w:rFonts w:ascii="Arial Narrow" w:hAnsi="Arial Narrow"/>
          <w:b/>
          <w:color w:val="7030A0"/>
          <w:sz w:val="28"/>
          <w:szCs w:val="28"/>
        </w:rPr>
        <w:t>Wrap-around care for School District of Waukesha 4K students</w:t>
      </w:r>
      <w:r w:rsidRPr="002C0744">
        <w:rPr>
          <w:rFonts w:ascii="Arial Narrow" w:hAnsi="Arial Narrow"/>
          <w:b/>
          <w:color w:val="7030A0"/>
          <w:sz w:val="28"/>
          <w:szCs w:val="28"/>
        </w:rPr>
        <w:br/>
      </w:r>
      <w:r w:rsidRPr="002C0744">
        <w:rPr>
          <w:rFonts w:ascii="Arial Narrow" w:hAnsi="Arial Narrow"/>
          <w:color w:val="7030A0"/>
          <w:sz w:val="22"/>
          <w:szCs w:val="22"/>
        </w:rPr>
        <w:t xml:space="preserve">*Minimum </w:t>
      </w:r>
      <w:r w:rsidR="000D6AAD" w:rsidRPr="002C0744">
        <w:rPr>
          <w:rFonts w:ascii="Arial Narrow" w:hAnsi="Arial Narrow"/>
          <w:color w:val="7030A0"/>
          <w:sz w:val="22"/>
          <w:szCs w:val="22"/>
        </w:rPr>
        <w:t>charge of $20 per week applies</w:t>
      </w:r>
      <w:r w:rsidR="00495015">
        <w:rPr>
          <w:rFonts w:ascii="Arial Narrow" w:hAnsi="Arial Narrow"/>
          <w:color w:val="7030A0"/>
          <w:sz w:val="22"/>
          <w:szCs w:val="22"/>
        </w:rPr>
        <w:br/>
        <w:t>*Billed a minimum of 1 full hour per day, then by the quarter hour</w:t>
      </w:r>
    </w:p>
    <w:p w14:paraId="4CD13629" w14:textId="2C0AD5B0" w:rsidR="00E339E0" w:rsidRPr="002C0744" w:rsidRDefault="00AF58A5" w:rsidP="00AF63AE">
      <w:pPr>
        <w:rPr>
          <w:rFonts w:ascii="Arial Narrow" w:hAnsi="Arial Narrow"/>
          <w:b/>
          <w:color w:val="7030A0"/>
          <w:sz w:val="28"/>
          <w:szCs w:val="28"/>
        </w:rPr>
      </w:pPr>
      <w:r>
        <w:rPr>
          <w:rFonts w:ascii="Arial Narrow" w:hAnsi="Arial Narrow"/>
          <w:b/>
          <w:color w:val="7030A0"/>
          <w:sz w:val="28"/>
          <w:szCs w:val="28"/>
        </w:rPr>
        <w:t>$7 per hour, not to exceed $2</w:t>
      </w:r>
      <w:r w:rsidR="003C125F">
        <w:rPr>
          <w:rFonts w:ascii="Arial Narrow" w:hAnsi="Arial Narrow"/>
          <w:b/>
          <w:color w:val="7030A0"/>
          <w:sz w:val="28"/>
          <w:szCs w:val="28"/>
        </w:rPr>
        <w:t>86</w:t>
      </w:r>
      <w:r>
        <w:rPr>
          <w:rFonts w:ascii="Arial Narrow" w:hAnsi="Arial Narrow"/>
          <w:b/>
          <w:color w:val="7030A0"/>
          <w:sz w:val="28"/>
          <w:szCs w:val="28"/>
        </w:rPr>
        <w:t>.00</w:t>
      </w:r>
      <w:r w:rsidR="00495015">
        <w:rPr>
          <w:rFonts w:ascii="Arial Narrow" w:hAnsi="Arial Narrow"/>
          <w:b/>
          <w:color w:val="7030A0"/>
          <w:sz w:val="28"/>
          <w:szCs w:val="28"/>
        </w:rPr>
        <w:t xml:space="preserve"> weekly</w:t>
      </w:r>
    </w:p>
    <w:p w14:paraId="1804D8FA" w14:textId="408E7E5F" w:rsidR="00857A39" w:rsidRPr="001A0EE6" w:rsidRDefault="00967520" w:rsidP="00857A39">
      <w:pPr>
        <w:rPr>
          <w:rFonts w:ascii="Arial Narrow" w:hAnsi="Arial Narrow"/>
        </w:rPr>
      </w:pPr>
      <w:r w:rsidRPr="002C0744">
        <w:rPr>
          <w:rFonts w:ascii="Arial Narrow" w:hAnsi="Arial Narrow"/>
          <w:b/>
          <w:sz w:val="28"/>
          <w:szCs w:val="28"/>
        </w:rPr>
        <w:br/>
      </w:r>
      <w:r w:rsidR="00D81D9E">
        <w:rPr>
          <w:rFonts w:ascii="Arial Narrow" w:hAnsi="Arial Narrow"/>
          <w:b/>
          <w:sz w:val="28"/>
          <w:szCs w:val="28"/>
        </w:rPr>
        <w:t>School Age</w:t>
      </w:r>
      <w:r w:rsidR="00AF63AE" w:rsidRPr="002C0744">
        <w:rPr>
          <w:rFonts w:ascii="Arial Narrow" w:hAnsi="Arial Narrow"/>
          <w:sz w:val="28"/>
          <w:szCs w:val="28"/>
        </w:rPr>
        <w:t xml:space="preserve">: </w:t>
      </w:r>
      <w:r w:rsidR="00AF63AE" w:rsidRPr="002C0744">
        <w:rPr>
          <w:rFonts w:ascii="Arial Narrow" w:hAnsi="Arial Narrow"/>
          <w:b/>
          <w:i/>
          <w:sz w:val="28"/>
          <w:szCs w:val="28"/>
        </w:rPr>
        <w:t xml:space="preserve">K5 – 13 years </w:t>
      </w:r>
      <w:r w:rsidR="00857A39">
        <w:rPr>
          <w:rFonts w:ascii="Arial Narrow" w:hAnsi="Arial Narrow"/>
          <w:b/>
          <w:i/>
          <w:sz w:val="28"/>
          <w:szCs w:val="28"/>
        </w:rPr>
        <w:br/>
      </w:r>
      <w:r w:rsidR="00857A39">
        <w:rPr>
          <w:rFonts w:ascii="Arial Narrow" w:hAnsi="Arial Narrow"/>
          <w:b/>
          <w:i/>
          <w:sz w:val="28"/>
          <w:szCs w:val="28"/>
        </w:rPr>
        <w:br/>
      </w:r>
      <w:r w:rsidR="00857A39" w:rsidRPr="00F07AD8">
        <w:rPr>
          <w:rFonts w:ascii="Arial Narrow" w:hAnsi="Arial Narrow"/>
          <w:b/>
          <w:bCs/>
          <w:sz w:val="28"/>
          <w:szCs w:val="28"/>
        </w:rPr>
        <w:t>Transportation Fee (school age)</w:t>
      </w:r>
      <w:r w:rsidR="00857A39" w:rsidRPr="00F07AD8">
        <w:rPr>
          <w:rFonts w:ascii="Arial Narrow" w:hAnsi="Arial Narrow"/>
          <w:sz w:val="28"/>
          <w:szCs w:val="28"/>
        </w:rPr>
        <w:t xml:space="preserve">: </w:t>
      </w:r>
      <w:r w:rsidR="00857A39" w:rsidRPr="001A0EE6">
        <w:rPr>
          <w:rFonts w:ascii="Arial Narrow" w:hAnsi="Arial Narrow"/>
          <w:sz w:val="28"/>
          <w:szCs w:val="28"/>
        </w:rPr>
        <w:t>$75.00 per child for the school year</w:t>
      </w:r>
    </w:p>
    <w:p w14:paraId="5BBCFB8D" w14:textId="77777777" w:rsidR="00857A39" w:rsidRPr="001A0EE6" w:rsidRDefault="00857A39" w:rsidP="00857A39">
      <w:pPr>
        <w:rPr>
          <w:rFonts w:ascii="Arial Narrow" w:hAnsi="Arial Narrow"/>
        </w:rPr>
      </w:pPr>
      <w:r w:rsidRPr="001A0EE6">
        <w:rPr>
          <w:rFonts w:ascii="Arial Narrow" w:hAnsi="Arial Narrow"/>
        </w:rPr>
        <w:t>Billed for contracted days- will receive vacation/sick day coupons</w:t>
      </w:r>
    </w:p>
    <w:p w14:paraId="070FA3A6" w14:textId="77777777" w:rsidR="00857A39" w:rsidRPr="00F355DF" w:rsidRDefault="00857A39" w:rsidP="00857A39">
      <w:pPr>
        <w:rPr>
          <w:rFonts w:ascii="Arial Narrow" w:hAnsi="Arial Narrow"/>
          <w:sz w:val="28"/>
          <w:szCs w:val="28"/>
        </w:rPr>
      </w:pPr>
    </w:p>
    <w:p w14:paraId="7C0B2770" w14:textId="50E347C6" w:rsidR="00857A39" w:rsidRPr="00F355DF" w:rsidRDefault="00857A39" w:rsidP="00857A39">
      <w:pPr>
        <w:rPr>
          <w:rFonts w:ascii="Arial Narrow" w:hAnsi="Arial Narrow"/>
          <w:b/>
          <w:bCs/>
          <w:sz w:val="28"/>
          <w:szCs w:val="28"/>
        </w:rPr>
      </w:pPr>
      <w:r w:rsidRPr="00F355DF">
        <w:rPr>
          <w:rFonts w:ascii="Arial Narrow" w:hAnsi="Arial Narrow"/>
          <w:b/>
          <w:bCs/>
          <w:sz w:val="28"/>
          <w:szCs w:val="28"/>
        </w:rPr>
        <w:t>School Age</w:t>
      </w:r>
      <w:r w:rsidRPr="00F355DF">
        <w:rPr>
          <w:rFonts w:ascii="Arial Narrow" w:hAnsi="Arial Narrow"/>
          <w:b/>
          <w:bCs/>
          <w:sz w:val="28"/>
          <w:szCs w:val="28"/>
        </w:rPr>
        <w:tab/>
      </w:r>
      <w:r w:rsidRPr="00F355DF">
        <w:rPr>
          <w:rFonts w:ascii="Arial Narrow" w:hAnsi="Arial Narrow"/>
          <w:b/>
          <w:bCs/>
          <w:sz w:val="28"/>
          <w:szCs w:val="28"/>
        </w:rPr>
        <w:tab/>
      </w:r>
      <w:r w:rsidRPr="00F355DF">
        <w:rPr>
          <w:rFonts w:ascii="Arial Narrow" w:hAnsi="Arial Narrow"/>
          <w:b/>
          <w:bCs/>
          <w:sz w:val="28"/>
          <w:szCs w:val="28"/>
        </w:rPr>
        <w:tab/>
      </w:r>
      <w:r w:rsidRPr="00F355DF">
        <w:rPr>
          <w:rFonts w:ascii="Arial Narrow" w:hAnsi="Arial Narrow"/>
          <w:b/>
          <w:bCs/>
          <w:sz w:val="28"/>
          <w:szCs w:val="28"/>
        </w:rPr>
        <w:tab/>
      </w:r>
      <w:r w:rsidR="001A0EE6">
        <w:rPr>
          <w:rFonts w:ascii="Arial Narrow" w:hAnsi="Arial Narrow"/>
          <w:b/>
          <w:bCs/>
          <w:sz w:val="28"/>
          <w:szCs w:val="28"/>
        </w:rPr>
        <w:tab/>
      </w:r>
      <w:r w:rsidRPr="00F355DF">
        <w:rPr>
          <w:rFonts w:ascii="Arial Narrow" w:hAnsi="Arial Narrow"/>
          <w:b/>
          <w:bCs/>
          <w:sz w:val="28"/>
          <w:szCs w:val="28"/>
        </w:rPr>
        <w:t>3 days</w:t>
      </w:r>
      <w:r w:rsidRPr="00F355DF">
        <w:rPr>
          <w:rFonts w:ascii="Arial Narrow" w:hAnsi="Arial Narrow"/>
          <w:b/>
          <w:bCs/>
          <w:sz w:val="28"/>
          <w:szCs w:val="28"/>
        </w:rPr>
        <w:tab/>
      </w:r>
      <w:r w:rsidRPr="00F355DF">
        <w:rPr>
          <w:rFonts w:ascii="Arial Narrow" w:hAnsi="Arial Narrow"/>
          <w:b/>
          <w:bCs/>
          <w:sz w:val="28"/>
          <w:szCs w:val="28"/>
        </w:rPr>
        <w:tab/>
        <w:t>4 day</w:t>
      </w:r>
      <w:r w:rsidRPr="00F355DF">
        <w:rPr>
          <w:rFonts w:ascii="Arial Narrow" w:hAnsi="Arial Narrow"/>
          <w:b/>
          <w:bCs/>
          <w:sz w:val="28"/>
          <w:szCs w:val="28"/>
        </w:rPr>
        <w:tab/>
      </w:r>
      <w:r w:rsidRPr="00F355DF">
        <w:rPr>
          <w:rFonts w:ascii="Arial Narrow" w:hAnsi="Arial Narrow"/>
          <w:b/>
          <w:bCs/>
          <w:sz w:val="28"/>
          <w:szCs w:val="28"/>
        </w:rPr>
        <w:tab/>
        <w:t>5 days</w:t>
      </w:r>
    </w:p>
    <w:p w14:paraId="52F4DE03" w14:textId="3A456A52" w:rsidR="00857A39" w:rsidRPr="00F355DF" w:rsidRDefault="00857A39" w:rsidP="00857A39">
      <w:pPr>
        <w:rPr>
          <w:rFonts w:ascii="Arial Narrow" w:hAnsi="Arial Narrow"/>
          <w:sz w:val="28"/>
          <w:szCs w:val="28"/>
        </w:rPr>
      </w:pPr>
      <w:r w:rsidRPr="00F355DF">
        <w:rPr>
          <w:rFonts w:ascii="Arial Narrow" w:hAnsi="Arial Narrow"/>
          <w:sz w:val="28"/>
          <w:szCs w:val="28"/>
        </w:rPr>
        <w:t>Before STEM</w:t>
      </w:r>
      <w:r w:rsidRPr="00F355DF">
        <w:rPr>
          <w:rFonts w:ascii="Arial Narrow" w:hAnsi="Arial Narrow"/>
          <w:sz w:val="28"/>
          <w:szCs w:val="28"/>
        </w:rPr>
        <w:tab/>
      </w:r>
      <w:r w:rsidRPr="00F355DF">
        <w:rPr>
          <w:rFonts w:ascii="Arial Narrow" w:hAnsi="Arial Narrow"/>
          <w:sz w:val="28"/>
          <w:szCs w:val="28"/>
        </w:rPr>
        <w:tab/>
      </w:r>
      <w:r w:rsidRPr="00F355DF">
        <w:rPr>
          <w:rFonts w:ascii="Arial Narrow" w:hAnsi="Arial Narrow"/>
          <w:sz w:val="28"/>
          <w:szCs w:val="28"/>
        </w:rPr>
        <w:tab/>
      </w:r>
      <w:r w:rsidRPr="00F355DF">
        <w:rPr>
          <w:rFonts w:ascii="Arial Narrow" w:hAnsi="Arial Narrow"/>
          <w:sz w:val="28"/>
          <w:szCs w:val="28"/>
        </w:rPr>
        <w:tab/>
      </w:r>
      <w:r w:rsidR="001A0EE6">
        <w:rPr>
          <w:rFonts w:ascii="Arial Narrow" w:hAnsi="Arial Narrow"/>
          <w:sz w:val="28"/>
          <w:szCs w:val="28"/>
        </w:rPr>
        <w:tab/>
      </w:r>
      <w:r w:rsidRPr="00F355DF">
        <w:rPr>
          <w:rFonts w:ascii="Arial Narrow" w:hAnsi="Arial Narrow"/>
          <w:sz w:val="28"/>
          <w:szCs w:val="28"/>
        </w:rPr>
        <w:t>$30</w:t>
      </w:r>
      <w:r w:rsidRPr="00F355DF">
        <w:rPr>
          <w:rFonts w:ascii="Arial Narrow" w:hAnsi="Arial Narrow"/>
          <w:sz w:val="28"/>
          <w:szCs w:val="28"/>
        </w:rPr>
        <w:tab/>
      </w:r>
      <w:r w:rsidRPr="00F355DF">
        <w:rPr>
          <w:rFonts w:ascii="Arial Narrow" w:hAnsi="Arial Narrow"/>
          <w:sz w:val="28"/>
          <w:szCs w:val="28"/>
        </w:rPr>
        <w:tab/>
        <w:t>$40</w:t>
      </w:r>
      <w:r w:rsidRPr="00F355DF">
        <w:rPr>
          <w:rFonts w:ascii="Arial Narrow" w:hAnsi="Arial Narrow"/>
          <w:sz w:val="28"/>
          <w:szCs w:val="28"/>
        </w:rPr>
        <w:tab/>
      </w:r>
      <w:r w:rsidRPr="00F355DF">
        <w:rPr>
          <w:rFonts w:ascii="Arial Narrow" w:hAnsi="Arial Narrow"/>
          <w:sz w:val="28"/>
          <w:szCs w:val="28"/>
        </w:rPr>
        <w:tab/>
        <w:t xml:space="preserve">$50 </w:t>
      </w:r>
    </w:p>
    <w:p w14:paraId="16F5E957" w14:textId="140C9B24" w:rsidR="00857A39" w:rsidRPr="00F355DF" w:rsidRDefault="00857A39" w:rsidP="00857A39">
      <w:pPr>
        <w:rPr>
          <w:rFonts w:ascii="Arial Narrow" w:hAnsi="Arial Narrow"/>
          <w:sz w:val="28"/>
          <w:szCs w:val="28"/>
        </w:rPr>
      </w:pPr>
      <w:r w:rsidRPr="00F355DF">
        <w:rPr>
          <w:rFonts w:ascii="Arial Narrow" w:hAnsi="Arial Narrow"/>
          <w:sz w:val="28"/>
          <w:szCs w:val="28"/>
        </w:rPr>
        <w:t>After STEM</w:t>
      </w:r>
      <w:r w:rsidRPr="00F355DF">
        <w:rPr>
          <w:rFonts w:ascii="Arial Narrow" w:hAnsi="Arial Narrow"/>
          <w:sz w:val="28"/>
          <w:szCs w:val="28"/>
        </w:rPr>
        <w:tab/>
      </w:r>
      <w:r w:rsidRPr="00F355DF">
        <w:rPr>
          <w:rFonts w:ascii="Arial Narrow" w:hAnsi="Arial Narrow"/>
          <w:sz w:val="28"/>
          <w:szCs w:val="28"/>
        </w:rPr>
        <w:tab/>
      </w:r>
      <w:r w:rsidRPr="00F355DF">
        <w:rPr>
          <w:rFonts w:ascii="Arial Narrow" w:hAnsi="Arial Narrow"/>
          <w:sz w:val="28"/>
          <w:szCs w:val="28"/>
        </w:rPr>
        <w:tab/>
      </w:r>
      <w:r w:rsidRPr="00F355DF">
        <w:rPr>
          <w:rFonts w:ascii="Arial Narrow" w:hAnsi="Arial Narrow"/>
          <w:sz w:val="28"/>
          <w:szCs w:val="28"/>
        </w:rPr>
        <w:tab/>
      </w:r>
      <w:r w:rsidR="001A0EE6">
        <w:rPr>
          <w:rFonts w:ascii="Arial Narrow" w:hAnsi="Arial Narrow"/>
          <w:sz w:val="28"/>
          <w:szCs w:val="28"/>
        </w:rPr>
        <w:tab/>
      </w:r>
      <w:r w:rsidRPr="00F355DF">
        <w:rPr>
          <w:rFonts w:ascii="Arial Narrow" w:hAnsi="Arial Narrow"/>
          <w:sz w:val="28"/>
          <w:szCs w:val="28"/>
        </w:rPr>
        <w:t>$60</w:t>
      </w:r>
      <w:r w:rsidRPr="00F355DF">
        <w:rPr>
          <w:rFonts w:ascii="Arial Narrow" w:hAnsi="Arial Narrow"/>
          <w:sz w:val="28"/>
          <w:szCs w:val="28"/>
        </w:rPr>
        <w:tab/>
      </w:r>
      <w:r w:rsidRPr="00F355DF">
        <w:rPr>
          <w:rFonts w:ascii="Arial Narrow" w:hAnsi="Arial Narrow"/>
          <w:sz w:val="28"/>
          <w:szCs w:val="28"/>
        </w:rPr>
        <w:tab/>
        <w:t>$80</w:t>
      </w:r>
      <w:r w:rsidRPr="00F355DF">
        <w:rPr>
          <w:rFonts w:ascii="Arial Narrow" w:hAnsi="Arial Narrow"/>
          <w:sz w:val="28"/>
          <w:szCs w:val="28"/>
        </w:rPr>
        <w:tab/>
      </w:r>
      <w:r w:rsidRPr="00F355DF">
        <w:rPr>
          <w:rFonts w:ascii="Arial Narrow" w:hAnsi="Arial Narrow"/>
          <w:sz w:val="28"/>
          <w:szCs w:val="28"/>
        </w:rPr>
        <w:tab/>
        <w:t xml:space="preserve">$100 </w:t>
      </w:r>
    </w:p>
    <w:p w14:paraId="730576AF" w14:textId="42A87544" w:rsidR="00857A39" w:rsidRPr="00F355DF" w:rsidRDefault="00857A39" w:rsidP="00857A39">
      <w:pPr>
        <w:rPr>
          <w:rFonts w:ascii="Arial Narrow" w:hAnsi="Arial Narrow"/>
          <w:sz w:val="28"/>
          <w:szCs w:val="28"/>
        </w:rPr>
      </w:pPr>
      <w:r w:rsidRPr="00F355DF">
        <w:rPr>
          <w:rFonts w:ascii="Arial Narrow" w:hAnsi="Arial Narrow"/>
          <w:sz w:val="28"/>
          <w:szCs w:val="28"/>
        </w:rPr>
        <w:t>Before or After Other Schools</w:t>
      </w:r>
      <w:r w:rsidRPr="00F355DF">
        <w:rPr>
          <w:rFonts w:ascii="Arial Narrow" w:hAnsi="Arial Narrow"/>
          <w:sz w:val="28"/>
          <w:szCs w:val="28"/>
        </w:rPr>
        <w:tab/>
      </w:r>
      <w:r w:rsidR="001A0EE6">
        <w:rPr>
          <w:rFonts w:ascii="Arial Narrow" w:hAnsi="Arial Narrow"/>
          <w:sz w:val="28"/>
          <w:szCs w:val="28"/>
        </w:rPr>
        <w:tab/>
      </w:r>
      <w:r w:rsidRPr="00F355DF">
        <w:rPr>
          <w:rFonts w:ascii="Arial Narrow" w:hAnsi="Arial Narrow"/>
          <w:sz w:val="28"/>
          <w:szCs w:val="28"/>
        </w:rPr>
        <w:t>$45</w:t>
      </w:r>
      <w:r w:rsidRPr="00F355DF">
        <w:rPr>
          <w:rFonts w:ascii="Arial Narrow" w:hAnsi="Arial Narrow"/>
          <w:sz w:val="28"/>
          <w:szCs w:val="28"/>
        </w:rPr>
        <w:tab/>
      </w:r>
      <w:r w:rsidRPr="00F355DF">
        <w:rPr>
          <w:rFonts w:ascii="Arial Narrow" w:hAnsi="Arial Narrow"/>
          <w:sz w:val="28"/>
          <w:szCs w:val="28"/>
        </w:rPr>
        <w:tab/>
        <w:t>$60</w:t>
      </w:r>
      <w:r w:rsidRPr="00F355DF">
        <w:rPr>
          <w:rFonts w:ascii="Arial Narrow" w:hAnsi="Arial Narrow"/>
          <w:sz w:val="28"/>
          <w:szCs w:val="28"/>
        </w:rPr>
        <w:tab/>
      </w:r>
      <w:r w:rsidRPr="00F355DF">
        <w:rPr>
          <w:rFonts w:ascii="Arial Narrow" w:hAnsi="Arial Narrow"/>
          <w:sz w:val="28"/>
          <w:szCs w:val="28"/>
        </w:rPr>
        <w:tab/>
        <w:t xml:space="preserve">$75 </w:t>
      </w:r>
    </w:p>
    <w:p w14:paraId="33A70DBD" w14:textId="53A78C97" w:rsidR="00857A39" w:rsidRDefault="00857A39" w:rsidP="00857A39">
      <w:pPr>
        <w:rPr>
          <w:rFonts w:ascii="Arial Narrow" w:hAnsi="Arial Narrow"/>
          <w:sz w:val="28"/>
          <w:szCs w:val="28"/>
        </w:rPr>
      </w:pPr>
      <w:r w:rsidRPr="00F355DF">
        <w:rPr>
          <w:rFonts w:ascii="Arial Narrow" w:hAnsi="Arial Narrow"/>
          <w:sz w:val="28"/>
          <w:szCs w:val="28"/>
        </w:rPr>
        <w:t xml:space="preserve">Before </w:t>
      </w:r>
      <w:r w:rsidRPr="00F355DF">
        <w:rPr>
          <w:rFonts w:ascii="Arial Narrow" w:hAnsi="Arial Narrow"/>
          <w:b/>
          <w:bCs/>
          <w:sz w:val="28"/>
          <w:szCs w:val="28"/>
        </w:rPr>
        <w:t>AND</w:t>
      </w:r>
      <w:r w:rsidRPr="00F355DF">
        <w:rPr>
          <w:rFonts w:ascii="Arial Narrow" w:hAnsi="Arial Narrow"/>
          <w:sz w:val="28"/>
          <w:szCs w:val="28"/>
        </w:rPr>
        <w:t xml:space="preserve"> After All Schools</w:t>
      </w:r>
      <w:r w:rsidRPr="00F355DF">
        <w:rPr>
          <w:rFonts w:ascii="Arial Narrow" w:hAnsi="Arial Narrow"/>
          <w:sz w:val="28"/>
          <w:szCs w:val="28"/>
        </w:rPr>
        <w:tab/>
      </w:r>
      <w:r w:rsidR="001A0EE6">
        <w:rPr>
          <w:rFonts w:ascii="Arial Narrow" w:hAnsi="Arial Narrow"/>
          <w:sz w:val="28"/>
          <w:szCs w:val="28"/>
        </w:rPr>
        <w:tab/>
      </w:r>
      <w:r w:rsidRPr="00F355DF">
        <w:rPr>
          <w:rFonts w:ascii="Arial Narrow" w:hAnsi="Arial Narrow"/>
          <w:sz w:val="28"/>
          <w:szCs w:val="28"/>
        </w:rPr>
        <w:t>$75</w:t>
      </w:r>
      <w:r w:rsidRPr="00F355DF">
        <w:rPr>
          <w:rFonts w:ascii="Arial Narrow" w:hAnsi="Arial Narrow"/>
          <w:sz w:val="28"/>
          <w:szCs w:val="28"/>
        </w:rPr>
        <w:tab/>
      </w:r>
      <w:r w:rsidRPr="00F355DF">
        <w:rPr>
          <w:rFonts w:ascii="Arial Narrow" w:hAnsi="Arial Narrow"/>
          <w:sz w:val="28"/>
          <w:szCs w:val="28"/>
        </w:rPr>
        <w:tab/>
        <w:t>$100</w:t>
      </w:r>
      <w:r w:rsidRPr="00F355DF">
        <w:rPr>
          <w:rFonts w:ascii="Arial Narrow" w:hAnsi="Arial Narrow"/>
          <w:sz w:val="28"/>
          <w:szCs w:val="28"/>
        </w:rPr>
        <w:tab/>
      </w:r>
      <w:r w:rsidRPr="00F355DF">
        <w:rPr>
          <w:rFonts w:ascii="Arial Narrow" w:hAnsi="Arial Narrow"/>
          <w:sz w:val="28"/>
          <w:szCs w:val="28"/>
        </w:rPr>
        <w:tab/>
        <w:t xml:space="preserve">$110 </w:t>
      </w:r>
    </w:p>
    <w:p w14:paraId="4D33B91D" w14:textId="77777777" w:rsidR="00B63811" w:rsidRDefault="00B63811" w:rsidP="00857A39">
      <w:pPr>
        <w:rPr>
          <w:rFonts w:ascii="Arial Narrow" w:hAnsi="Arial Narrow"/>
          <w:sz w:val="28"/>
          <w:szCs w:val="28"/>
        </w:rPr>
      </w:pPr>
    </w:p>
    <w:p w14:paraId="734D220B" w14:textId="7298A69D" w:rsidR="00B63811" w:rsidRPr="00F355DF" w:rsidRDefault="00B63811" w:rsidP="00857A39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No-School Days:</w:t>
      </w:r>
      <w:r w:rsidR="00743397">
        <w:rPr>
          <w:rFonts w:ascii="Arial Narrow" w:hAnsi="Arial Narrow"/>
          <w:sz w:val="28"/>
          <w:szCs w:val="28"/>
        </w:rPr>
        <w:tab/>
      </w:r>
      <w:r w:rsidR="00743397">
        <w:rPr>
          <w:rFonts w:ascii="Arial Narrow" w:hAnsi="Arial Narrow"/>
          <w:sz w:val="28"/>
          <w:szCs w:val="28"/>
        </w:rPr>
        <w:tab/>
      </w:r>
      <w:r w:rsidR="00743397">
        <w:rPr>
          <w:rFonts w:ascii="Arial Narrow" w:hAnsi="Arial Narrow"/>
          <w:sz w:val="28"/>
          <w:szCs w:val="28"/>
        </w:rPr>
        <w:tab/>
      </w:r>
      <w:r w:rsidR="00743397">
        <w:rPr>
          <w:rFonts w:ascii="Arial Narrow" w:hAnsi="Arial Narrow"/>
          <w:sz w:val="28"/>
          <w:szCs w:val="28"/>
        </w:rPr>
        <w:tab/>
      </w:r>
      <w:r w:rsidR="00167DC4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>Daily $</w:t>
      </w:r>
      <w:r w:rsidR="00743397">
        <w:rPr>
          <w:rFonts w:ascii="Arial Narrow" w:hAnsi="Arial Narrow"/>
          <w:sz w:val="28"/>
          <w:szCs w:val="28"/>
        </w:rPr>
        <w:t>65</w:t>
      </w:r>
      <w:r w:rsidR="00743397">
        <w:rPr>
          <w:rFonts w:ascii="Arial Narrow" w:hAnsi="Arial Narrow"/>
          <w:sz w:val="28"/>
          <w:szCs w:val="28"/>
        </w:rPr>
        <w:tab/>
        <w:t>Half Day: $42</w:t>
      </w:r>
      <w:r w:rsidR="00743397">
        <w:rPr>
          <w:rFonts w:ascii="Arial Narrow" w:hAnsi="Arial Narrow"/>
          <w:sz w:val="28"/>
          <w:szCs w:val="28"/>
        </w:rPr>
        <w:tab/>
      </w:r>
      <w:r w:rsidR="00743397">
        <w:rPr>
          <w:rFonts w:ascii="Arial Narrow" w:hAnsi="Arial Narrow"/>
          <w:sz w:val="28"/>
          <w:szCs w:val="28"/>
        </w:rPr>
        <w:tab/>
      </w:r>
      <w:r w:rsidR="00167DC4">
        <w:rPr>
          <w:rFonts w:ascii="Arial Narrow" w:hAnsi="Arial Narrow"/>
          <w:sz w:val="28"/>
          <w:szCs w:val="28"/>
        </w:rPr>
        <w:t>Weekly: $247</w:t>
      </w:r>
      <w:r w:rsidR="00743397"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</w:p>
    <w:p w14:paraId="4CD1363C" w14:textId="77777777" w:rsidR="003B1579" w:rsidRPr="002C0744" w:rsidRDefault="003B1579" w:rsidP="00AF63AE">
      <w:pPr>
        <w:rPr>
          <w:rFonts w:ascii="Arial Narrow" w:hAnsi="Arial Narrow"/>
          <w:b/>
          <w:sz w:val="28"/>
          <w:szCs w:val="28"/>
        </w:rPr>
      </w:pPr>
    </w:p>
    <w:p w14:paraId="4CD1363D" w14:textId="77777777" w:rsidR="00A15901" w:rsidRPr="002C0744" w:rsidRDefault="00A15901" w:rsidP="00AF63AE">
      <w:pPr>
        <w:rPr>
          <w:rFonts w:ascii="Arial Narrow" w:hAnsi="Arial Narrow"/>
          <w:b/>
          <w:sz w:val="28"/>
          <w:szCs w:val="28"/>
        </w:rPr>
        <w:sectPr w:rsidR="00A15901" w:rsidRPr="002C0744" w:rsidSect="00E74B19">
          <w:pgSz w:w="12240" w:h="15840"/>
          <w:pgMar w:top="90" w:right="720" w:bottom="720" w:left="720" w:header="720" w:footer="720" w:gutter="0"/>
          <w:cols w:space="720"/>
          <w:docGrid w:linePitch="360"/>
        </w:sectPr>
      </w:pPr>
    </w:p>
    <w:p w14:paraId="74F3CD12" w14:textId="6B387F75" w:rsidR="00755E3D" w:rsidRPr="00530094" w:rsidRDefault="00AF63AE" w:rsidP="004565B9">
      <w:pPr>
        <w:ind w:right="-720"/>
        <w:rPr>
          <w:rFonts w:ascii="Arial Narrow" w:hAnsi="Arial Narrow"/>
          <w:sz w:val="26"/>
          <w:szCs w:val="26"/>
        </w:rPr>
      </w:pPr>
      <w:r w:rsidRPr="002C0744">
        <w:rPr>
          <w:rFonts w:ascii="Arial Narrow" w:hAnsi="Arial Narrow"/>
          <w:b/>
          <w:sz w:val="28"/>
          <w:szCs w:val="28"/>
        </w:rPr>
        <w:t>20</w:t>
      </w:r>
      <w:r w:rsidR="00BB5341" w:rsidRPr="002C0744">
        <w:rPr>
          <w:rFonts w:ascii="Arial Narrow" w:hAnsi="Arial Narrow"/>
          <w:b/>
          <w:sz w:val="28"/>
          <w:szCs w:val="28"/>
        </w:rPr>
        <w:t>2</w:t>
      </w:r>
      <w:r w:rsidR="001A0EE6">
        <w:rPr>
          <w:rFonts w:ascii="Arial Narrow" w:hAnsi="Arial Narrow"/>
          <w:b/>
          <w:sz w:val="28"/>
          <w:szCs w:val="28"/>
        </w:rPr>
        <w:t>4</w:t>
      </w:r>
      <w:r w:rsidRPr="002C0744">
        <w:rPr>
          <w:rFonts w:ascii="Arial Narrow" w:hAnsi="Arial Narrow"/>
          <w:b/>
          <w:sz w:val="28"/>
          <w:szCs w:val="28"/>
        </w:rPr>
        <w:t xml:space="preserve"> Summer Adventure Camp</w:t>
      </w:r>
      <w:r w:rsidR="00141D4F" w:rsidRPr="002C0744">
        <w:rPr>
          <w:rFonts w:ascii="Arial Narrow" w:hAnsi="Arial Narrow"/>
          <w:b/>
          <w:sz w:val="28"/>
          <w:szCs w:val="28"/>
        </w:rPr>
        <w:t xml:space="preserve">- </w:t>
      </w:r>
      <w:r w:rsidR="00CF1B1A" w:rsidRPr="002C0744">
        <w:rPr>
          <w:rFonts w:ascii="Arial Narrow" w:hAnsi="Arial Narrow"/>
          <w:b/>
          <w:sz w:val="28"/>
          <w:szCs w:val="28"/>
        </w:rPr>
        <w:t xml:space="preserve">(Completed K5-13 years) </w:t>
      </w:r>
      <w:r w:rsidR="00530094">
        <w:rPr>
          <w:rFonts w:ascii="Arial Narrow" w:hAnsi="Arial Narrow"/>
          <w:b/>
          <w:sz w:val="28"/>
          <w:szCs w:val="28"/>
        </w:rPr>
        <w:br/>
      </w:r>
      <w:r w:rsidR="00CF1B1A">
        <w:rPr>
          <w:rFonts w:ascii="Arial Narrow" w:hAnsi="Arial Narrow"/>
          <w:b/>
          <w:sz w:val="28"/>
          <w:szCs w:val="28"/>
        </w:rPr>
        <w:br/>
      </w:r>
      <w:r w:rsidR="00141D4F" w:rsidRPr="00747CFE">
        <w:rPr>
          <w:rFonts w:ascii="Arial Narrow" w:hAnsi="Arial Narrow"/>
          <w:bCs/>
          <w:sz w:val="26"/>
          <w:szCs w:val="26"/>
        </w:rPr>
        <w:t xml:space="preserve">$25 Registration Fee </w:t>
      </w:r>
      <w:r w:rsidR="00CF1B1A" w:rsidRPr="00747CFE">
        <w:rPr>
          <w:rFonts w:ascii="Arial Narrow" w:hAnsi="Arial Narrow"/>
          <w:bCs/>
          <w:sz w:val="26"/>
          <w:szCs w:val="26"/>
        </w:rPr>
        <w:t>per Camper</w:t>
      </w:r>
      <w:r w:rsidR="00747CFE">
        <w:rPr>
          <w:rFonts w:ascii="Arial Narrow" w:hAnsi="Arial Narrow"/>
          <w:bCs/>
          <w:sz w:val="26"/>
          <w:szCs w:val="26"/>
        </w:rPr>
        <w:br/>
      </w:r>
      <w:r w:rsidR="00CF1B1A" w:rsidRPr="00747CFE">
        <w:rPr>
          <w:rFonts w:ascii="Arial Narrow" w:hAnsi="Arial Narrow"/>
          <w:bCs/>
          <w:sz w:val="26"/>
          <w:szCs w:val="26"/>
        </w:rPr>
        <w:t>$25 Transportation Fee per Camper</w:t>
      </w:r>
      <w:r w:rsidR="00747CFE">
        <w:rPr>
          <w:rFonts w:ascii="Arial Narrow" w:hAnsi="Arial Narrow"/>
          <w:bCs/>
          <w:sz w:val="26"/>
          <w:szCs w:val="26"/>
        </w:rPr>
        <w:br/>
      </w:r>
      <w:r w:rsidR="00755E3D" w:rsidRPr="00747CFE">
        <w:rPr>
          <w:rFonts w:ascii="Arial Narrow" w:hAnsi="Arial Narrow"/>
          <w:b/>
          <w:bCs/>
          <w:sz w:val="26"/>
          <w:szCs w:val="26"/>
        </w:rPr>
        <w:t>Daily</w:t>
      </w:r>
      <w:r w:rsidR="00755E3D" w:rsidRPr="00530094">
        <w:rPr>
          <w:rFonts w:ascii="Arial Narrow" w:hAnsi="Arial Narrow"/>
          <w:sz w:val="26"/>
          <w:szCs w:val="26"/>
        </w:rPr>
        <w:t xml:space="preserve"> $</w:t>
      </w:r>
      <w:r w:rsidR="00723121" w:rsidRPr="00530094">
        <w:rPr>
          <w:rFonts w:ascii="Arial Narrow" w:hAnsi="Arial Narrow"/>
          <w:sz w:val="26"/>
          <w:szCs w:val="26"/>
        </w:rPr>
        <w:t>75</w:t>
      </w:r>
      <w:r w:rsidR="00755E3D" w:rsidRPr="00530094">
        <w:rPr>
          <w:rFonts w:ascii="Arial Narrow" w:hAnsi="Arial Narrow"/>
          <w:sz w:val="26"/>
          <w:szCs w:val="26"/>
        </w:rPr>
        <w:tab/>
      </w:r>
      <w:r w:rsidR="00755E3D" w:rsidRPr="00747CFE">
        <w:rPr>
          <w:rFonts w:ascii="Arial Narrow" w:hAnsi="Arial Narrow"/>
          <w:b/>
          <w:bCs/>
          <w:sz w:val="26"/>
          <w:szCs w:val="26"/>
        </w:rPr>
        <w:t>Full week</w:t>
      </w:r>
      <w:r w:rsidR="00755E3D" w:rsidRPr="00530094">
        <w:rPr>
          <w:rFonts w:ascii="Arial Narrow" w:hAnsi="Arial Narrow"/>
          <w:sz w:val="26"/>
          <w:szCs w:val="26"/>
        </w:rPr>
        <w:t xml:space="preserve"> $</w:t>
      </w:r>
      <w:r w:rsidR="00723121" w:rsidRPr="00530094">
        <w:rPr>
          <w:rFonts w:ascii="Arial Narrow" w:hAnsi="Arial Narrow"/>
          <w:sz w:val="26"/>
          <w:szCs w:val="26"/>
        </w:rPr>
        <w:t>280</w:t>
      </w:r>
    </w:p>
    <w:p w14:paraId="19367E95" w14:textId="77777777" w:rsidR="00723121" w:rsidRDefault="00723121" w:rsidP="004565B9">
      <w:pPr>
        <w:ind w:right="-720"/>
        <w:rPr>
          <w:rFonts w:ascii="Arial Narrow" w:hAnsi="Arial Narrow"/>
          <w:sz w:val="28"/>
          <w:szCs w:val="28"/>
        </w:rPr>
      </w:pPr>
    </w:p>
    <w:p w14:paraId="35BEA210" w14:textId="72F4BFC0" w:rsidR="00723121" w:rsidRDefault="00A12831" w:rsidP="004565B9">
      <w:pPr>
        <w:ind w:right="-72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Notes:</w:t>
      </w:r>
    </w:p>
    <w:p w14:paraId="1F13FE0C" w14:textId="70326AF5" w:rsidR="00A12831" w:rsidRPr="00530094" w:rsidRDefault="00A12831" w:rsidP="004565B9">
      <w:pPr>
        <w:ind w:right="-720"/>
        <w:rPr>
          <w:rFonts w:ascii="Arial Narrow" w:hAnsi="Arial Narrow"/>
        </w:rPr>
      </w:pPr>
      <w:r w:rsidRPr="00530094">
        <w:rPr>
          <w:rFonts w:ascii="Arial Narrow" w:hAnsi="Arial Narrow"/>
        </w:rPr>
        <w:t xml:space="preserve">All non-hourly students enrolled in CLM Childcare or Camp </w:t>
      </w:r>
      <w:r w:rsidR="00C9381A" w:rsidRPr="00530094">
        <w:rPr>
          <w:rFonts w:ascii="Arial Narrow" w:hAnsi="Arial Narrow"/>
        </w:rPr>
        <w:t xml:space="preserve">will receive vacation coupons based on schedules. Vacation coupons may be used for vacation days, </w:t>
      </w:r>
      <w:r w:rsidR="00EA32A8" w:rsidRPr="00530094">
        <w:rPr>
          <w:rFonts w:ascii="Arial Narrow" w:hAnsi="Arial Narrow"/>
        </w:rPr>
        <w:t xml:space="preserve">sick days, or </w:t>
      </w:r>
      <w:r w:rsidR="00AB565A" w:rsidRPr="00530094">
        <w:rPr>
          <w:rFonts w:ascii="Arial Narrow" w:hAnsi="Arial Narrow"/>
        </w:rPr>
        <w:t xml:space="preserve">holidays. Coupons may only be used </w:t>
      </w:r>
      <w:r w:rsidR="0072665C" w:rsidRPr="00530094">
        <w:rPr>
          <w:rFonts w:ascii="Arial Narrow" w:hAnsi="Arial Narrow"/>
        </w:rPr>
        <w:t xml:space="preserve">for </w:t>
      </w:r>
      <w:r w:rsidR="00664F3A" w:rsidRPr="00530094">
        <w:rPr>
          <w:rFonts w:ascii="Arial Narrow" w:hAnsi="Arial Narrow"/>
        </w:rPr>
        <w:t>days missed and are non-transferable.</w:t>
      </w:r>
    </w:p>
    <w:p w14:paraId="0139EE61" w14:textId="77777777" w:rsidR="00723121" w:rsidRPr="002C0744" w:rsidRDefault="00723121" w:rsidP="004565B9">
      <w:pPr>
        <w:ind w:right="-720"/>
        <w:rPr>
          <w:rFonts w:ascii="Arial Narrow" w:hAnsi="Arial Narrow"/>
          <w:color w:val="FF0000"/>
          <w:sz w:val="28"/>
          <w:szCs w:val="28"/>
        </w:rPr>
      </w:pPr>
    </w:p>
    <w:p w14:paraId="5A15C4D5" w14:textId="48408E72" w:rsidR="003519F1" w:rsidRPr="002C0744" w:rsidRDefault="00C51C3C">
      <w:pPr>
        <w:rPr>
          <w:rFonts w:ascii="Arial Narrow" w:hAnsi="Arial Narrow"/>
          <w:i/>
          <w:sz w:val="22"/>
          <w:szCs w:val="22"/>
        </w:rPr>
      </w:pPr>
      <w:r w:rsidRPr="002C0744">
        <w:rPr>
          <w:rFonts w:ascii="Arial Narrow" w:hAnsi="Arial Narrow"/>
          <w:i/>
          <w:sz w:val="22"/>
          <w:szCs w:val="22"/>
        </w:rPr>
        <w:t>Rates are subject to change at any point to keep up with rising childcare costs due to</w:t>
      </w:r>
      <w:r w:rsidR="00C92D17" w:rsidRPr="002C0744">
        <w:rPr>
          <w:rFonts w:ascii="Arial Narrow" w:hAnsi="Arial Narrow"/>
          <w:i/>
          <w:sz w:val="22"/>
          <w:szCs w:val="22"/>
        </w:rPr>
        <w:t xml:space="preserve"> </w:t>
      </w:r>
      <w:r w:rsidR="00841115" w:rsidRPr="002C0744">
        <w:rPr>
          <w:rFonts w:ascii="Arial Narrow" w:hAnsi="Arial Narrow"/>
          <w:i/>
          <w:sz w:val="22"/>
          <w:szCs w:val="22"/>
        </w:rPr>
        <w:t xml:space="preserve">increased food, supplies, and </w:t>
      </w:r>
      <w:r w:rsidR="00295C4B" w:rsidRPr="002C0744">
        <w:rPr>
          <w:rFonts w:ascii="Arial Narrow" w:hAnsi="Arial Narrow"/>
          <w:i/>
          <w:sz w:val="22"/>
          <w:szCs w:val="22"/>
        </w:rPr>
        <w:t xml:space="preserve">utilities </w:t>
      </w:r>
      <w:r w:rsidR="00841115" w:rsidRPr="002C0744">
        <w:rPr>
          <w:rFonts w:ascii="Arial Narrow" w:hAnsi="Arial Narrow"/>
          <w:i/>
          <w:sz w:val="22"/>
          <w:szCs w:val="22"/>
        </w:rPr>
        <w:t>costs,</w:t>
      </w:r>
      <w:r w:rsidRPr="002C0744">
        <w:rPr>
          <w:rFonts w:ascii="Arial Narrow" w:hAnsi="Arial Narrow"/>
          <w:i/>
          <w:sz w:val="22"/>
          <w:szCs w:val="22"/>
        </w:rPr>
        <w:t xml:space="preserve"> state licensing changes</w:t>
      </w:r>
      <w:r w:rsidR="00841115" w:rsidRPr="002C0744">
        <w:rPr>
          <w:rFonts w:ascii="Arial Narrow" w:hAnsi="Arial Narrow"/>
          <w:i/>
          <w:sz w:val="22"/>
          <w:szCs w:val="22"/>
        </w:rPr>
        <w:t>,</w:t>
      </w:r>
      <w:r w:rsidRPr="002C0744">
        <w:rPr>
          <w:rFonts w:ascii="Arial Narrow" w:hAnsi="Arial Narrow"/>
          <w:i/>
          <w:sz w:val="22"/>
          <w:szCs w:val="22"/>
        </w:rPr>
        <w:t xml:space="preserve"> and other community factors. Rate changes will occur after a CLM Board Review, and families will be given a minimum of 2 weeks’ notice of any rate increase.</w:t>
      </w:r>
    </w:p>
    <w:p w14:paraId="77ED4D1F" w14:textId="77777777" w:rsidR="00BC1BB5" w:rsidRDefault="00BC1BB5">
      <w:pPr>
        <w:rPr>
          <w:rFonts w:ascii="Arial Narrow" w:hAnsi="Arial Narrow"/>
          <w:i/>
          <w:sz w:val="18"/>
          <w:szCs w:val="18"/>
        </w:rPr>
      </w:pPr>
    </w:p>
    <w:p w14:paraId="4CD13640" w14:textId="0FDE62E3" w:rsidR="004E4CC6" w:rsidRPr="002C0744" w:rsidRDefault="003B1579">
      <w:pPr>
        <w:rPr>
          <w:rFonts w:ascii="Arial Narrow" w:hAnsi="Arial Narrow"/>
          <w:i/>
          <w:sz w:val="18"/>
          <w:szCs w:val="18"/>
        </w:rPr>
      </w:pPr>
      <w:r w:rsidRPr="002C0744">
        <w:rPr>
          <w:rFonts w:ascii="Arial Narrow" w:hAnsi="Arial Narrow"/>
          <w:i/>
          <w:sz w:val="18"/>
          <w:szCs w:val="18"/>
        </w:rPr>
        <w:t xml:space="preserve">Effective </w:t>
      </w:r>
      <w:r w:rsidR="00F07AD8">
        <w:rPr>
          <w:rFonts w:ascii="Arial Narrow" w:hAnsi="Arial Narrow"/>
          <w:i/>
          <w:sz w:val="18"/>
          <w:szCs w:val="18"/>
        </w:rPr>
        <w:t>June 10</w:t>
      </w:r>
      <w:r w:rsidR="00C92D17" w:rsidRPr="002C0744">
        <w:rPr>
          <w:rFonts w:ascii="Arial Narrow" w:hAnsi="Arial Narrow"/>
          <w:i/>
          <w:sz w:val="18"/>
          <w:szCs w:val="18"/>
        </w:rPr>
        <w:t>, 202</w:t>
      </w:r>
      <w:r w:rsidR="00D81D9E">
        <w:rPr>
          <w:rFonts w:ascii="Arial Narrow" w:hAnsi="Arial Narrow"/>
          <w:i/>
          <w:sz w:val="18"/>
          <w:szCs w:val="18"/>
        </w:rPr>
        <w:t>4</w:t>
      </w:r>
      <w:r w:rsidR="00AF63AE" w:rsidRPr="002C0744">
        <w:rPr>
          <w:rFonts w:ascii="Arial Narrow" w:hAnsi="Arial Narrow"/>
          <w:sz w:val="28"/>
          <w:szCs w:val="28"/>
        </w:rPr>
        <w:tab/>
      </w:r>
    </w:p>
    <w:sectPr w:rsidR="004E4CC6" w:rsidRPr="002C0744" w:rsidSect="00E74B1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677C1"/>
    <w:multiLevelType w:val="multilevel"/>
    <w:tmpl w:val="08AA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EF092E"/>
    <w:multiLevelType w:val="multilevel"/>
    <w:tmpl w:val="C2FA7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7056369">
    <w:abstractNumId w:val="0"/>
  </w:num>
  <w:num w:numId="2" w16cid:durableId="941646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3AE"/>
    <w:rsid w:val="00004669"/>
    <w:rsid w:val="00012E24"/>
    <w:rsid w:val="00015534"/>
    <w:rsid w:val="000310C0"/>
    <w:rsid w:val="00031688"/>
    <w:rsid w:val="00036913"/>
    <w:rsid w:val="00036BAE"/>
    <w:rsid w:val="00045EC6"/>
    <w:rsid w:val="00051563"/>
    <w:rsid w:val="000701C9"/>
    <w:rsid w:val="000823A3"/>
    <w:rsid w:val="000871BF"/>
    <w:rsid w:val="000B0830"/>
    <w:rsid w:val="000B3BDE"/>
    <w:rsid w:val="000B6696"/>
    <w:rsid w:val="000D5404"/>
    <w:rsid w:val="000D5E55"/>
    <w:rsid w:val="000D6AAD"/>
    <w:rsid w:val="000F1317"/>
    <w:rsid w:val="000F70E3"/>
    <w:rsid w:val="000F7A90"/>
    <w:rsid w:val="00114A4B"/>
    <w:rsid w:val="0013278E"/>
    <w:rsid w:val="001328B6"/>
    <w:rsid w:val="00141D4F"/>
    <w:rsid w:val="00141E19"/>
    <w:rsid w:val="00152CBB"/>
    <w:rsid w:val="00167DC4"/>
    <w:rsid w:val="001751F1"/>
    <w:rsid w:val="00175AE6"/>
    <w:rsid w:val="0018285C"/>
    <w:rsid w:val="001A0EE6"/>
    <w:rsid w:val="001A35EC"/>
    <w:rsid w:val="001A74ED"/>
    <w:rsid w:val="001C40AC"/>
    <w:rsid w:val="001C4C76"/>
    <w:rsid w:val="001D6735"/>
    <w:rsid w:val="001F7BBA"/>
    <w:rsid w:val="00223BFA"/>
    <w:rsid w:val="0022473D"/>
    <w:rsid w:val="00224CC6"/>
    <w:rsid w:val="00236638"/>
    <w:rsid w:val="002421A6"/>
    <w:rsid w:val="0026291D"/>
    <w:rsid w:val="00274F8A"/>
    <w:rsid w:val="00295C4B"/>
    <w:rsid w:val="002A1F2D"/>
    <w:rsid w:val="002C0744"/>
    <w:rsid w:val="002D70D2"/>
    <w:rsid w:val="002E2631"/>
    <w:rsid w:val="002E2FA5"/>
    <w:rsid w:val="002F1ED4"/>
    <w:rsid w:val="002F5764"/>
    <w:rsid w:val="00314FFD"/>
    <w:rsid w:val="00342399"/>
    <w:rsid w:val="00344135"/>
    <w:rsid w:val="003519F1"/>
    <w:rsid w:val="00357133"/>
    <w:rsid w:val="00367FEC"/>
    <w:rsid w:val="00374F7D"/>
    <w:rsid w:val="00387FDE"/>
    <w:rsid w:val="003961E7"/>
    <w:rsid w:val="003B1579"/>
    <w:rsid w:val="003C125F"/>
    <w:rsid w:val="003C141D"/>
    <w:rsid w:val="003C207B"/>
    <w:rsid w:val="003D0F31"/>
    <w:rsid w:val="003D5255"/>
    <w:rsid w:val="003F3676"/>
    <w:rsid w:val="00401E08"/>
    <w:rsid w:val="00417C16"/>
    <w:rsid w:val="004247AB"/>
    <w:rsid w:val="00424C96"/>
    <w:rsid w:val="004549C1"/>
    <w:rsid w:val="004565B9"/>
    <w:rsid w:val="00461612"/>
    <w:rsid w:val="00475BE0"/>
    <w:rsid w:val="00485FFE"/>
    <w:rsid w:val="004870EE"/>
    <w:rsid w:val="00492691"/>
    <w:rsid w:val="00495015"/>
    <w:rsid w:val="0049604F"/>
    <w:rsid w:val="004B5EA7"/>
    <w:rsid w:val="004C2AD5"/>
    <w:rsid w:val="004D12CC"/>
    <w:rsid w:val="004E4CC6"/>
    <w:rsid w:val="004E74F4"/>
    <w:rsid w:val="004F3AF3"/>
    <w:rsid w:val="005232B5"/>
    <w:rsid w:val="00523544"/>
    <w:rsid w:val="00530094"/>
    <w:rsid w:val="005306F5"/>
    <w:rsid w:val="00530C5C"/>
    <w:rsid w:val="00545CCF"/>
    <w:rsid w:val="0054627A"/>
    <w:rsid w:val="0055545C"/>
    <w:rsid w:val="00556DCD"/>
    <w:rsid w:val="00577161"/>
    <w:rsid w:val="0058054D"/>
    <w:rsid w:val="0059223C"/>
    <w:rsid w:val="005949FA"/>
    <w:rsid w:val="00595C1D"/>
    <w:rsid w:val="005A184D"/>
    <w:rsid w:val="005A41FF"/>
    <w:rsid w:val="005B4A58"/>
    <w:rsid w:val="005C2FBC"/>
    <w:rsid w:val="005D5415"/>
    <w:rsid w:val="005F6499"/>
    <w:rsid w:val="0060693F"/>
    <w:rsid w:val="00627D31"/>
    <w:rsid w:val="00632A41"/>
    <w:rsid w:val="0063646E"/>
    <w:rsid w:val="00646F85"/>
    <w:rsid w:val="00651DD8"/>
    <w:rsid w:val="00654FB5"/>
    <w:rsid w:val="00664F3A"/>
    <w:rsid w:val="00664FC1"/>
    <w:rsid w:val="00671BCD"/>
    <w:rsid w:val="00675985"/>
    <w:rsid w:val="0069164D"/>
    <w:rsid w:val="006A3173"/>
    <w:rsid w:val="006A377E"/>
    <w:rsid w:val="006B3926"/>
    <w:rsid w:val="006C5526"/>
    <w:rsid w:val="006C58FC"/>
    <w:rsid w:val="006D0128"/>
    <w:rsid w:val="006E25FF"/>
    <w:rsid w:val="006F39EB"/>
    <w:rsid w:val="00704765"/>
    <w:rsid w:val="00723121"/>
    <w:rsid w:val="0072665C"/>
    <w:rsid w:val="00733676"/>
    <w:rsid w:val="00743397"/>
    <w:rsid w:val="00747CFE"/>
    <w:rsid w:val="00751247"/>
    <w:rsid w:val="00751CE7"/>
    <w:rsid w:val="00753158"/>
    <w:rsid w:val="00753987"/>
    <w:rsid w:val="007540F3"/>
    <w:rsid w:val="00755E3D"/>
    <w:rsid w:val="00766914"/>
    <w:rsid w:val="0076714D"/>
    <w:rsid w:val="00782BA1"/>
    <w:rsid w:val="0078529F"/>
    <w:rsid w:val="00794959"/>
    <w:rsid w:val="00796C8E"/>
    <w:rsid w:val="007A13BC"/>
    <w:rsid w:val="007A6A69"/>
    <w:rsid w:val="007B548A"/>
    <w:rsid w:val="007C4A50"/>
    <w:rsid w:val="007E217B"/>
    <w:rsid w:val="007E226B"/>
    <w:rsid w:val="007E4948"/>
    <w:rsid w:val="007F54FD"/>
    <w:rsid w:val="00810645"/>
    <w:rsid w:val="00817567"/>
    <w:rsid w:val="00824188"/>
    <w:rsid w:val="00830813"/>
    <w:rsid w:val="00841115"/>
    <w:rsid w:val="00852994"/>
    <w:rsid w:val="00852A4D"/>
    <w:rsid w:val="00857A39"/>
    <w:rsid w:val="008768B9"/>
    <w:rsid w:val="008A1A0C"/>
    <w:rsid w:val="008A3900"/>
    <w:rsid w:val="008A6B1E"/>
    <w:rsid w:val="008C050D"/>
    <w:rsid w:val="008C253A"/>
    <w:rsid w:val="008C62F7"/>
    <w:rsid w:val="008D303E"/>
    <w:rsid w:val="008D5AC5"/>
    <w:rsid w:val="008F0D1C"/>
    <w:rsid w:val="008F6F08"/>
    <w:rsid w:val="00921BE8"/>
    <w:rsid w:val="00931E32"/>
    <w:rsid w:val="00937529"/>
    <w:rsid w:val="00940B8C"/>
    <w:rsid w:val="009423B5"/>
    <w:rsid w:val="0095187F"/>
    <w:rsid w:val="00952465"/>
    <w:rsid w:val="00964243"/>
    <w:rsid w:val="00967520"/>
    <w:rsid w:val="00986C27"/>
    <w:rsid w:val="00986C7C"/>
    <w:rsid w:val="00997AA4"/>
    <w:rsid w:val="009A0C36"/>
    <w:rsid w:val="009A6CE1"/>
    <w:rsid w:val="009B05F0"/>
    <w:rsid w:val="009B428E"/>
    <w:rsid w:val="009D5433"/>
    <w:rsid w:val="009D5955"/>
    <w:rsid w:val="00A055BB"/>
    <w:rsid w:val="00A06F67"/>
    <w:rsid w:val="00A12831"/>
    <w:rsid w:val="00A15901"/>
    <w:rsid w:val="00A25018"/>
    <w:rsid w:val="00A83221"/>
    <w:rsid w:val="00AA2EDE"/>
    <w:rsid w:val="00AA3813"/>
    <w:rsid w:val="00AB565A"/>
    <w:rsid w:val="00AC5BA2"/>
    <w:rsid w:val="00AC774C"/>
    <w:rsid w:val="00AD2EFB"/>
    <w:rsid w:val="00AE0640"/>
    <w:rsid w:val="00AE2B4B"/>
    <w:rsid w:val="00AE6E42"/>
    <w:rsid w:val="00AF185E"/>
    <w:rsid w:val="00AF4993"/>
    <w:rsid w:val="00AF58A5"/>
    <w:rsid w:val="00AF63AE"/>
    <w:rsid w:val="00AF65EF"/>
    <w:rsid w:val="00B013EE"/>
    <w:rsid w:val="00B15308"/>
    <w:rsid w:val="00B23C8B"/>
    <w:rsid w:val="00B33B08"/>
    <w:rsid w:val="00B43FD7"/>
    <w:rsid w:val="00B4753D"/>
    <w:rsid w:val="00B535E0"/>
    <w:rsid w:val="00B63811"/>
    <w:rsid w:val="00B65DA1"/>
    <w:rsid w:val="00B71B15"/>
    <w:rsid w:val="00B72511"/>
    <w:rsid w:val="00BA3EF0"/>
    <w:rsid w:val="00BB0C0B"/>
    <w:rsid w:val="00BB5341"/>
    <w:rsid w:val="00BC1BB5"/>
    <w:rsid w:val="00BC1EDD"/>
    <w:rsid w:val="00BD2329"/>
    <w:rsid w:val="00BD4D63"/>
    <w:rsid w:val="00BF579D"/>
    <w:rsid w:val="00BF73FC"/>
    <w:rsid w:val="00C0100D"/>
    <w:rsid w:val="00C010D1"/>
    <w:rsid w:val="00C05D8E"/>
    <w:rsid w:val="00C11661"/>
    <w:rsid w:val="00C118AD"/>
    <w:rsid w:val="00C13ED7"/>
    <w:rsid w:val="00C17688"/>
    <w:rsid w:val="00C260BC"/>
    <w:rsid w:val="00C4297B"/>
    <w:rsid w:val="00C45929"/>
    <w:rsid w:val="00C459F2"/>
    <w:rsid w:val="00C51805"/>
    <w:rsid w:val="00C51C3C"/>
    <w:rsid w:val="00C52D20"/>
    <w:rsid w:val="00C637E9"/>
    <w:rsid w:val="00C671EB"/>
    <w:rsid w:val="00C8091A"/>
    <w:rsid w:val="00C92D17"/>
    <w:rsid w:val="00C9381A"/>
    <w:rsid w:val="00C97802"/>
    <w:rsid w:val="00CB2A05"/>
    <w:rsid w:val="00CC44BC"/>
    <w:rsid w:val="00CD07B7"/>
    <w:rsid w:val="00CD3DD3"/>
    <w:rsid w:val="00CF1B1A"/>
    <w:rsid w:val="00D0570C"/>
    <w:rsid w:val="00D05DFB"/>
    <w:rsid w:val="00D3167A"/>
    <w:rsid w:val="00D326FE"/>
    <w:rsid w:val="00D37EFA"/>
    <w:rsid w:val="00D5045D"/>
    <w:rsid w:val="00D80FD8"/>
    <w:rsid w:val="00D81D9E"/>
    <w:rsid w:val="00DA3CB0"/>
    <w:rsid w:val="00DA3F98"/>
    <w:rsid w:val="00DB6952"/>
    <w:rsid w:val="00DC680C"/>
    <w:rsid w:val="00DD524B"/>
    <w:rsid w:val="00DE22BE"/>
    <w:rsid w:val="00DF31FD"/>
    <w:rsid w:val="00DF777C"/>
    <w:rsid w:val="00E037BC"/>
    <w:rsid w:val="00E13454"/>
    <w:rsid w:val="00E14793"/>
    <w:rsid w:val="00E16BE2"/>
    <w:rsid w:val="00E339E0"/>
    <w:rsid w:val="00E404C2"/>
    <w:rsid w:val="00E454D9"/>
    <w:rsid w:val="00E54E1F"/>
    <w:rsid w:val="00E5552C"/>
    <w:rsid w:val="00E6776A"/>
    <w:rsid w:val="00E74B19"/>
    <w:rsid w:val="00E7641A"/>
    <w:rsid w:val="00E83406"/>
    <w:rsid w:val="00E925E7"/>
    <w:rsid w:val="00E95067"/>
    <w:rsid w:val="00E976E2"/>
    <w:rsid w:val="00EA129C"/>
    <w:rsid w:val="00EA32A8"/>
    <w:rsid w:val="00EB0CC4"/>
    <w:rsid w:val="00EC081D"/>
    <w:rsid w:val="00EC26F7"/>
    <w:rsid w:val="00EF1732"/>
    <w:rsid w:val="00F07AD8"/>
    <w:rsid w:val="00F355DF"/>
    <w:rsid w:val="00F373EF"/>
    <w:rsid w:val="00F45512"/>
    <w:rsid w:val="00F76149"/>
    <w:rsid w:val="00F96D31"/>
    <w:rsid w:val="00F96F4F"/>
    <w:rsid w:val="00FB4BAF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135A2"/>
  <w15:docId w15:val="{D4EA9703-09A4-4424-8D4C-27C2A139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63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01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116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estreich@stlukesluthera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nderson@stlukeslutheran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school-toolscatalog.com/images/edu/big/H/FST3060.gi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tlukescl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lukesluther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Stangl</dc:creator>
  <cp:lastModifiedBy>Courtney Stangl</cp:lastModifiedBy>
  <cp:revision>50</cp:revision>
  <cp:lastPrinted>2019-09-16T19:29:00Z</cp:lastPrinted>
  <dcterms:created xsi:type="dcterms:W3CDTF">2024-02-16T15:22:00Z</dcterms:created>
  <dcterms:modified xsi:type="dcterms:W3CDTF">2024-03-14T19:51:00Z</dcterms:modified>
</cp:coreProperties>
</file>